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50" w:type="dxa"/>
        <w:tblLook w:val="04A0" w:firstRow="1" w:lastRow="0" w:firstColumn="1" w:lastColumn="0" w:noHBand="0" w:noVBand="1"/>
      </w:tblPr>
      <w:tblGrid>
        <w:gridCol w:w="4503"/>
        <w:gridCol w:w="10347"/>
      </w:tblGrid>
      <w:tr w:rsidR="006A2A38" w:rsidRPr="002D7222" w14:paraId="152FAFC3" w14:textId="77777777" w:rsidTr="00371018">
        <w:tc>
          <w:tcPr>
            <w:tcW w:w="4503" w:type="dxa"/>
          </w:tcPr>
          <w:p w14:paraId="751E0FDF" w14:textId="7AE8292D" w:rsidR="00C33E57" w:rsidRPr="002D7222" w:rsidRDefault="00E56C97" w:rsidP="006C55A9">
            <w:pPr>
              <w:spacing w:after="0" w:line="240" w:lineRule="auto"/>
              <w:jc w:val="center"/>
              <w:rPr>
                <w:rFonts w:ascii="Times New Roman" w:eastAsia="Calibri" w:hAnsi="Times New Roman" w:cs="Times New Roman"/>
                <w:b/>
                <w:sz w:val="26"/>
                <w:szCs w:val="26"/>
                <w:lang w:val="fr-FR"/>
              </w:rPr>
            </w:pPr>
            <w:r w:rsidRPr="002D7222">
              <w:rPr>
                <w:rFonts w:ascii="Times New Roman" w:eastAsia="Calibri" w:hAnsi="Times New Roman" w:cs="Times New Roman"/>
                <w:b/>
                <w:sz w:val="26"/>
                <w:szCs w:val="26"/>
                <w:lang w:val="fr-FR"/>
              </w:rPr>
              <w:t xml:space="preserve">BỘ </w:t>
            </w:r>
            <w:r w:rsidR="004E75BE" w:rsidRPr="002D7222">
              <w:rPr>
                <w:rFonts w:ascii="Times New Roman" w:eastAsia="Calibri" w:hAnsi="Times New Roman" w:cs="Times New Roman"/>
                <w:b/>
                <w:sz w:val="26"/>
                <w:szCs w:val="26"/>
                <w:lang w:val="fr-FR"/>
              </w:rPr>
              <w:t>TƯ PHÁP</w:t>
            </w:r>
          </w:p>
          <w:p w14:paraId="1D53DED1" w14:textId="77777777" w:rsidR="00371018" w:rsidRPr="002D7222" w:rsidRDefault="00371018" w:rsidP="00371018">
            <w:pPr>
              <w:spacing w:after="0" w:line="120" w:lineRule="auto"/>
              <w:jc w:val="center"/>
              <w:rPr>
                <w:rFonts w:ascii="Times New Roman" w:eastAsia="Calibri" w:hAnsi="Times New Roman" w:cs="Times New Roman"/>
                <w:b/>
                <w:sz w:val="26"/>
                <w:szCs w:val="26"/>
                <w:lang w:val="fr-FR"/>
              </w:rPr>
            </w:pPr>
            <w:r w:rsidRPr="002D7222">
              <w:rPr>
                <w:rFonts w:ascii="Times New Roman" w:eastAsia="Calibri" w:hAnsi="Times New Roman" w:cs="Times New Roman"/>
                <w:b/>
                <w:sz w:val="26"/>
                <w:szCs w:val="26"/>
                <w:lang w:val="fr-FR"/>
              </w:rPr>
              <w:t>––––––</w:t>
            </w:r>
          </w:p>
          <w:p w14:paraId="242A3E6F" w14:textId="77777777" w:rsidR="00A65228" w:rsidRPr="002D7222" w:rsidRDefault="006A2A38" w:rsidP="006C55A9">
            <w:pPr>
              <w:spacing w:after="0" w:line="240" w:lineRule="auto"/>
              <w:jc w:val="center"/>
              <w:rPr>
                <w:rFonts w:ascii="Times New Roman" w:eastAsia="Calibri" w:hAnsi="Times New Roman" w:cs="Times New Roman"/>
                <w:b/>
                <w:sz w:val="26"/>
                <w:szCs w:val="26"/>
                <w:lang w:val="fr-FR"/>
              </w:rPr>
            </w:pP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r w:rsidRPr="002D7222">
              <w:rPr>
                <w:rFonts w:ascii="Times New Roman" w:eastAsia="Calibri" w:hAnsi="Times New Roman" w:cs="Times New Roman"/>
                <w:b/>
                <w:sz w:val="26"/>
                <w:szCs w:val="26"/>
                <w:lang w:val="fr-FR"/>
              </w:rPr>
              <w:softHyphen/>
            </w:r>
          </w:p>
          <w:p w14:paraId="3597B4B2" w14:textId="1233F2C7" w:rsidR="006A2A38" w:rsidRPr="002D7222" w:rsidRDefault="006A2A38" w:rsidP="006C55A9">
            <w:pPr>
              <w:spacing w:after="0" w:line="240" w:lineRule="auto"/>
              <w:jc w:val="center"/>
              <w:rPr>
                <w:rFonts w:ascii="Times New Roman" w:eastAsia="Calibri" w:hAnsi="Times New Roman" w:cs="Times New Roman"/>
                <w:b/>
                <w:sz w:val="26"/>
                <w:szCs w:val="26"/>
                <w:lang w:val="fr-FR"/>
              </w:rPr>
            </w:pPr>
          </w:p>
        </w:tc>
        <w:tc>
          <w:tcPr>
            <w:tcW w:w="10347" w:type="dxa"/>
          </w:tcPr>
          <w:p w14:paraId="17FBD00E" w14:textId="77777777" w:rsidR="006A2A38" w:rsidRPr="002D7222" w:rsidRDefault="006A2A38" w:rsidP="00AE622D">
            <w:pPr>
              <w:spacing w:after="0" w:line="240" w:lineRule="auto"/>
              <w:jc w:val="center"/>
              <w:rPr>
                <w:rFonts w:ascii="Times New Roman" w:eastAsia="Times New Roman" w:hAnsi="Times New Roman" w:cs="Times New Roman"/>
                <w:b/>
                <w:bCs/>
                <w:noProof/>
                <w:sz w:val="26"/>
                <w:szCs w:val="26"/>
                <w:lang w:val="fr-FR"/>
              </w:rPr>
            </w:pPr>
            <w:r w:rsidRPr="002D7222">
              <w:rPr>
                <w:rFonts w:ascii="Times New Roman" w:eastAsia="Times New Roman" w:hAnsi="Times New Roman" w:cs="Times New Roman"/>
                <w:b/>
                <w:bCs/>
                <w:noProof/>
                <w:sz w:val="26"/>
                <w:szCs w:val="26"/>
                <w:lang w:val="fr-FR"/>
              </w:rPr>
              <w:t>CỘNG HÒA XÃ HỘI CHỦ NGHĨA VIỆT NAM</w:t>
            </w:r>
            <w:r w:rsidRPr="002D7222">
              <w:rPr>
                <w:rFonts w:ascii="Times New Roman" w:eastAsia="Times New Roman" w:hAnsi="Times New Roman" w:cs="Times New Roman"/>
                <w:b/>
                <w:bCs/>
                <w:noProof/>
                <w:sz w:val="26"/>
                <w:szCs w:val="26"/>
                <w:lang w:val="fr-FR"/>
              </w:rPr>
              <w:br/>
              <w:t>Độc lập - Tự do - Hạnh phúc</w:t>
            </w:r>
          </w:p>
          <w:p w14:paraId="32697630" w14:textId="77777777" w:rsidR="00371018" w:rsidRPr="002D7222" w:rsidRDefault="00371018" w:rsidP="00371018">
            <w:pPr>
              <w:spacing w:after="0" w:line="120" w:lineRule="auto"/>
              <w:jc w:val="center"/>
              <w:rPr>
                <w:rFonts w:ascii="Times New Roman" w:eastAsia="Times New Roman" w:hAnsi="Times New Roman" w:cs="Times New Roman"/>
                <w:b/>
                <w:bCs/>
                <w:noProof/>
                <w:sz w:val="26"/>
                <w:szCs w:val="26"/>
                <w:lang w:val="fr-FR"/>
              </w:rPr>
            </w:pPr>
            <w:r w:rsidRPr="002D7222">
              <w:rPr>
                <w:rFonts w:ascii="Times New Roman" w:eastAsia="Times New Roman" w:hAnsi="Times New Roman" w:cs="Times New Roman"/>
                <w:b/>
                <w:bCs/>
                <w:noProof/>
                <w:sz w:val="26"/>
                <w:szCs w:val="26"/>
                <w:lang w:val="fr-FR"/>
              </w:rPr>
              <w:t>––––––––––––––––––––––––</w:t>
            </w:r>
          </w:p>
          <w:p w14:paraId="12E7E5C2" w14:textId="77777777" w:rsidR="006A2A38" w:rsidRPr="002D7222" w:rsidRDefault="006A2A38" w:rsidP="006C55A9">
            <w:pPr>
              <w:spacing w:after="0" w:line="240" w:lineRule="auto"/>
              <w:jc w:val="center"/>
              <w:rPr>
                <w:rFonts w:ascii="Times New Roman" w:eastAsia="Times New Roman" w:hAnsi="Times New Roman" w:cs="Times New Roman"/>
                <w:b/>
                <w:bCs/>
                <w:noProof/>
                <w:sz w:val="26"/>
                <w:szCs w:val="26"/>
                <w:lang w:val="fr-FR"/>
              </w:rPr>
            </w:pPr>
          </w:p>
          <w:p w14:paraId="6566008B" w14:textId="4C1BCA07" w:rsidR="006A2A38" w:rsidRPr="002D7222" w:rsidRDefault="009D4D0C" w:rsidP="009D4D0C">
            <w:pPr>
              <w:spacing w:after="0" w:line="240" w:lineRule="auto"/>
              <w:jc w:val="center"/>
              <w:rPr>
                <w:rFonts w:ascii="Times New Roman" w:eastAsia="Calibri" w:hAnsi="Times New Roman" w:cs="Times New Roman"/>
                <w:b/>
                <w:sz w:val="26"/>
                <w:szCs w:val="26"/>
                <w:lang w:val="fr-FR"/>
              </w:rPr>
            </w:pPr>
            <w:r>
              <w:rPr>
                <w:rFonts w:ascii="Times New Roman" w:eastAsia="Times New Roman" w:hAnsi="Times New Roman" w:cs="Times New Roman"/>
                <w:i/>
                <w:iCs/>
                <w:noProof/>
                <w:sz w:val="26"/>
                <w:szCs w:val="26"/>
                <w:lang w:val="fr-FR"/>
              </w:rPr>
              <w:t xml:space="preserve">Hà Nội, ngày </w:t>
            </w:r>
            <w:r w:rsidR="00605D0F">
              <w:rPr>
                <w:rFonts w:ascii="Times New Roman" w:eastAsia="Times New Roman" w:hAnsi="Times New Roman" w:cs="Times New Roman"/>
                <w:i/>
                <w:iCs/>
                <w:noProof/>
                <w:sz w:val="26"/>
                <w:szCs w:val="26"/>
              </w:rPr>
              <w:t xml:space="preserve"> 12</w:t>
            </w:r>
            <w:bookmarkStart w:id="0" w:name="_GoBack"/>
            <w:bookmarkEnd w:id="0"/>
            <w:r w:rsidR="00605D0F">
              <w:rPr>
                <w:rFonts w:ascii="Times New Roman" w:eastAsia="Times New Roman" w:hAnsi="Times New Roman" w:cs="Times New Roman"/>
                <w:i/>
                <w:iCs/>
                <w:noProof/>
                <w:sz w:val="26"/>
                <w:szCs w:val="26"/>
              </w:rPr>
              <w:t xml:space="preserve"> </w:t>
            </w:r>
            <w:r>
              <w:rPr>
                <w:rFonts w:ascii="Times New Roman" w:eastAsia="Times New Roman" w:hAnsi="Times New Roman" w:cs="Times New Roman"/>
                <w:i/>
                <w:iCs/>
                <w:noProof/>
                <w:sz w:val="26"/>
                <w:szCs w:val="26"/>
              </w:rPr>
              <w:t xml:space="preserve"> </w:t>
            </w:r>
            <w:r w:rsidR="006A2A38" w:rsidRPr="002D7222">
              <w:rPr>
                <w:rFonts w:ascii="Times New Roman" w:eastAsia="Times New Roman" w:hAnsi="Times New Roman" w:cs="Times New Roman"/>
                <w:i/>
                <w:iCs/>
                <w:noProof/>
                <w:sz w:val="26"/>
                <w:szCs w:val="26"/>
                <w:lang w:val="fr-FR"/>
              </w:rPr>
              <w:t xml:space="preserve">tháng </w:t>
            </w:r>
            <w:r w:rsidR="007342CE" w:rsidRPr="002D7222">
              <w:rPr>
                <w:rFonts w:ascii="Times New Roman" w:eastAsia="Times New Roman" w:hAnsi="Times New Roman" w:cs="Times New Roman"/>
                <w:i/>
                <w:iCs/>
                <w:noProof/>
                <w:sz w:val="26"/>
                <w:szCs w:val="26"/>
                <w:lang w:val="fr-FR"/>
              </w:rPr>
              <w:t xml:space="preserve"> 8</w:t>
            </w:r>
            <w:r w:rsidR="00E56C97" w:rsidRPr="002D7222">
              <w:rPr>
                <w:rFonts w:ascii="Times New Roman" w:eastAsia="Times New Roman" w:hAnsi="Times New Roman" w:cs="Times New Roman"/>
                <w:i/>
                <w:iCs/>
                <w:noProof/>
                <w:sz w:val="26"/>
                <w:szCs w:val="26"/>
                <w:lang w:val="fr-FR"/>
              </w:rPr>
              <w:t xml:space="preserve"> </w:t>
            </w:r>
            <w:r w:rsidR="004E75BE" w:rsidRPr="002D7222">
              <w:rPr>
                <w:rFonts w:ascii="Times New Roman" w:eastAsia="Times New Roman" w:hAnsi="Times New Roman" w:cs="Times New Roman"/>
                <w:i/>
                <w:iCs/>
                <w:noProof/>
                <w:sz w:val="26"/>
                <w:szCs w:val="26"/>
                <w:lang w:val="fr-FR"/>
              </w:rPr>
              <w:t xml:space="preserve"> </w:t>
            </w:r>
            <w:r w:rsidR="006A2A38" w:rsidRPr="002D7222">
              <w:rPr>
                <w:rFonts w:ascii="Times New Roman" w:eastAsia="Times New Roman" w:hAnsi="Times New Roman" w:cs="Times New Roman"/>
                <w:i/>
                <w:iCs/>
                <w:noProof/>
                <w:sz w:val="26"/>
                <w:szCs w:val="26"/>
                <w:lang w:val="fr-FR"/>
              </w:rPr>
              <w:t>năm 2025</w:t>
            </w:r>
          </w:p>
        </w:tc>
      </w:tr>
    </w:tbl>
    <w:p w14:paraId="61768875" w14:textId="77777777" w:rsidR="006A2A38" w:rsidRPr="002D7222" w:rsidRDefault="006A2A38" w:rsidP="006A2A38">
      <w:pPr>
        <w:spacing w:before="60" w:after="60" w:line="252" w:lineRule="auto"/>
        <w:jc w:val="center"/>
        <w:rPr>
          <w:rFonts w:ascii="Times New Roman" w:hAnsi="Times New Roman" w:cs="Times New Roman"/>
          <w:b/>
          <w:sz w:val="26"/>
          <w:szCs w:val="26"/>
          <w:lang w:val="fr-FR"/>
        </w:rPr>
      </w:pPr>
    </w:p>
    <w:p w14:paraId="4B3111D1" w14:textId="77777777" w:rsidR="009F22DD" w:rsidRDefault="00DF3859" w:rsidP="006A2A38">
      <w:pPr>
        <w:spacing w:before="60" w:after="60" w:line="240" w:lineRule="auto"/>
        <w:jc w:val="center"/>
        <w:rPr>
          <w:rFonts w:ascii="Times New Roman" w:hAnsi="Times New Roman" w:cs="Times New Roman"/>
          <w:b/>
          <w:sz w:val="26"/>
          <w:szCs w:val="26"/>
        </w:rPr>
      </w:pPr>
      <w:r w:rsidRPr="002D7222">
        <w:rPr>
          <w:rFonts w:ascii="Times New Roman" w:hAnsi="Times New Roman" w:cs="Times New Roman"/>
          <w:b/>
          <w:sz w:val="26"/>
          <w:szCs w:val="26"/>
          <w:lang w:val="fr-FR"/>
        </w:rPr>
        <w:t xml:space="preserve">BẢN </w:t>
      </w:r>
      <w:r w:rsidR="006A2A38" w:rsidRPr="002D7222">
        <w:rPr>
          <w:rFonts w:ascii="Times New Roman" w:hAnsi="Times New Roman" w:cs="Times New Roman"/>
          <w:b/>
          <w:sz w:val="26"/>
          <w:szCs w:val="26"/>
          <w:lang w:val="fr-FR"/>
        </w:rPr>
        <w:t>TỔNG HỢ</w:t>
      </w:r>
      <w:r w:rsidRPr="002D7222">
        <w:rPr>
          <w:rFonts w:ascii="Times New Roman" w:hAnsi="Times New Roman" w:cs="Times New Roman"/>
          <w:b/>
          <w:sz w:val="26"/>
          <w:szCs w:val="26"/>
          <w:lang w:val="fr-FR"/>
        </w:rPr>
        <w:t xml:space="preserve">P </w:t>
      </w:r>
      <w:r w:rsidR="006A2A38" w:rsidRPr="002D7222">
        <w:rPr>
          <w:rFonts w:ascii="Times New Roman" w:hAnsi="Times New Roman" w:cs="Times New Roman"/>
          <w:b/>
          <w:sz w:val="26"/>
          <w:szCs w:val="26"/>
          <w:lang w:val="fr-FR"/>
        </w:rPr>
        <w:t>Ý KIẾN</w:t>
      </w:r>
      <w:r w:rsidRPr="002D7222">
        <w:rPr>
          <w:rFonts w:ascii="Times New Roman" w:hAnsi="Times New Roman" w:cs="Times New Roman"/>
          <w:b/>
          <w:sz w:val="26"/>
          <w:szCs w:val="26"/>
          <w:lang w:val="fr-FR"/>
        </w:rPr>
        <w:t>, TIẾP THU, GIẢI TRÌNH Ý KIẾN</w:t>
      </w:r>
      <w:r w:rsidR="006A2A38" w:rsidRPr="002D7222">
        <w:rPr>
          <w:rFonts w:ascii="Times New Roman" w:hAnsi="Times New Roman" w:cs="Times New Roman"/>
          <w:b/>
          <w:sz w:val="26"/>
          <w:szCs w:val="26"/>
          <w:lang w:val="fr-FR"/>
        </w:rPr>
        <w:t xml:space="preserve"> GÓP Ý</w:t>
      </w:r>
      <w:r w:rsidRPr="002D7222">
        <w:rPr>
          <w:rFonts w:ascii="Times New Roman" w:hAnsi="Times New Roman" w:cs="Times New Roman"/>
          <w:b/>
          <w:sz w:val="26"/>
          <w:szCs w:val="26"/>
          <w:lang w:val="fr-FR"/>
        </w:rPr>
        <w:t xml:space="preserve">, </w:t>
      </w:r>
      <w:r w:rsidR="001957C3" w:rsidRPr="002D7222">
        <w:rPr>
          <w:rFonts w:ascii="Times New Roman" w:hAnsi="Times New Roman" w:cs="Times New Roman"/>
          <w:b/>
          <w:sz w:val="26"/>
          <w:szCs w:val="26"/>
          <w:lang w:val="fr-FR"/>
        </w:rPr>
        <w:t>PHẢN BIỆN XÃ HỘI ĐỐI VỚI</w:t>
      </w:r>
      <w:r w:rsidR="002F693F">
        <w:rPr>
          <w:rFonts w:ascii="Times New Roman" w:hAnsi="Times New Roman" w:cs="Times New Roman"/>
          <w:b/>
          <w:sz w:val="26"/>
          <w:szCs w:val="26"/>
        </w:rPr>
        <w:t xml:space="preserve"> DỰ THẢO </w:t>
      </w:r>
    </w:p>
    <w:p w14:paraId="7D9F26DC" w14:textId="77777777" w:rsidR="009F22DD" w:rsidRDefault="002F693F" w:rsidP="006A2A38">
      <w:pPr>
        <w:spacing w:before="60" w:after="60" w:line="240" w:lineRule="auto"/>
        <w:jc w:val="center"/>
        <w:rPr>
          <w:rFonts w:ascii="Times New Roman" w:hAnsi="Times New Roman" w:cs="Times New Roman"/>
          <w:b/>
          <w:sz w:val="26"/>
          <w:szCs w:val="26"/>
        </w:rPr>
      </w:pPr>
      <w:r>
        <w:rPr>
          <w:rFonts w:ascii="Times New Roman" w:hAnsi="Times New Roman" w:cs="Times New Roman"/>
          <w:b/>
          <w:sz w:val="26"/>
          <w:szCs w:val="26"/>
        </w:rPr>
        <w:t>NGHỊ ĐỊNH SỬA ĐỔI, BỔ SUNG MỘT SỐ ĐIỀU CỦA NGHỊ ĐỊNH SỐ 23/2015/NĐ-CP</w:t>
      </w:r>
      <w:r w:rsidR="009F22DD">
        <w:rPr>
          <w:rFonts w:ascii="Times New Roman" w:hAnsi="Times New Roman" w:cs="Times New Roman"/>
          <w:b/>
          <w:sz w:val="26"/>
          <w:szCs w:val="26"/>
          <w:lang w:val="en-US"/>
        </w:rPr>
        <w:t>,</w:t>
      </w:r>
      <w:r>
        <w:rPr>
          <w:rFonts w:ascii="Times New Roman" w:hAnsi="Times New Roman" w:cs="Times New Roman"/>
          <w:b/>
          <w:sz w:val="26"/>
          <w:szCs w:val="26"/>
        </w:rPr>
        <w:t xml:space="preserve"> ĐƯỢC SỬA ĐỔI, BỔ SUNG</w:t>
      </w:r>
    </w:p>
    <w:p w14:paraId="43B65910" w14:textId="47137CC1" w:rsidR="002F693F" w:rsidRDefault="009F22DD" w:rsidP="006A2A38">
      <w:pPr>
        <w:spacing w:before="60" w:after="60" w:line="240" w:lineRule="auto"/>
        <w:jc w:val="center"/>
        <w:rPr>
          <w:rFonts w:ascii="Times New Roman" w:hAnsi="Times New Roman" w:cs="Times New Roman"/>
          <w:b/>
          <w:sz w:val="26"/>
          <w:szCs w:val="26"/>
        </w:rPr>
      </w:pPr>
      <w:r>
        <w:rPr>
          <w:rFonts w:ascii="Times New Roman" w:hAnsi="Times New Roman" w:cs="Times New Roman"/>
          <w:b/>
          <w:sz w:val="26"/>
          <w:szCs w:val="26"/>
          <w:lang w:val="en-US"/>
        </w:rPr>
        <w:t>B</w:t>
      </w:r>
      <w:r w:rsidRPr="009F22DD">
        <w:rPr>
          <w:rFonts w:ascii="Times New Roman" w:hAnsi="Times New Roman" w:cs="Times New Roman"/>
          <w:b/>
          <w:sz w:val="26"/>
          <w:szCs w:val="26"/>
          <w:lang w:val="en-US"/>
        </w:rPr>
        <w:t>ỞI</w:t>
      </w:r>
      <w:r>
        <w:rPr>
          <w:rFonts w:ascii="Times New Roman" w:hAnsi="Times New Roman" w:cs="Times New Roman"/>
          <w:b/>
          <w:sz w:val="26"/>
          <w:szCs w:val="26"/>
          <w:lang w:val="en-US"/>
        </w:rPr>
        <w:t xml:space="preserve"> </w:t>
      </w:r>
      <w:r w:rsidR="002F693F">
        <w:rPr>
          <w:rFonts w:ascii="Times New Roman" w:hAnsi="Times New Roman" w:cs="Times New Roman"/>
          <w:b/>
          <w:sz w:val="26"/>
          <w:szCs w:val="26"/>
        </w:rPr>
        <w:t>NGHỊ ĐỊNH SỐ 07/2025/NĐ-CP</w:t>
      </w:r>
    </w:p>
    <w:p w14:paraId="385EF152" w14:textId="6A6D4508" w:rsidR="006C1D10" w:rsidRPr="002D7222" w:rsidRDefault="00D94289" w:rsidP="00D94289">
      <w:pPr>
        <w:spacing w:before="60" w:after="60" w:line="120" w:lineRule="auto"/>
        <w:jc w:val="center"/>
        <w:rPr>
          <w:rFonts w:ascii="Times New Roman" w:hAnsi="Times New Roman" w:cs="Times New Roman"/>
          <w:b/>
          <w:sz w:val="26"/>
          <w:szCs w:val="26"/>
          <w:lang w:val="fr-FR"/>
        </w:rPr>
      </w:pPr>
      <w:r>
        <w:rPr>
          <w:rFonts w:ascii="Times New Roman" w:hAnsi="Times New Roman" w:cs="Times New Roman"/>
          <w:b/>
          <w:sz w:val="26"/>
          <w:szCs w:val="26"/>
          <w:lang w:val="fr-FR"/>
        </w:rPr>
        <w:t>––––––––––––––––––––––</w:t>
      </w:r>
    </w:p>
    <w:p w14:paraId="2D5CADC8" w14:textId="68356254" w:rsidR="00030A9D" w:rsidRPr="002F693F" w:rsidRDefault="006C1D10" w:rsidP="00A248E6">
      <w:pPr>
        <w:jc w:val="both"/>
        <w:rPr>
          <w:rFonts w:ascii="Times New Roman" w:hAnsi="Times New Roman" w:cs="Times New Roman"/>
          <w:sz w:val="26"/>
          <w:szCs w:val="26"/>
        </w:rPr>
      </w:pPr>
      <w:r w:rsidRPr="002D7222">
        <w:rPr>
          <w:rFonts w:ascii="Times New Roman" w:hAnsi="Times New Roman" w:cs="Times New Roman"/>
          <w:sz w:val="26"/>
          <w:szCs w:val="26"/>
          <w:lang w:val="fr-FR"/>
        </w:rPr>
        <w:tab/>
      </w:r>
      <w:r w:rsidR="00DF3859" w:rsidRPr="002D7222">
        <w:rPr>
          <w:rFonts w:ascii="Times New Roman" w:hAnsi="Times New Roman" w:cs="Times New Roman"/>
          <w:sz w:val="26"/>
          <w:szCs w:val="26"/>
          <w:lang w:val="fr-FR"/>
        </w:rPr>
        <w:t xml:space="preserve">Căn cứ Luật Ban hành văn bản quy phạm pháp luật, </w:t>
      </w:r>
      <w:r w:rsidR="00030A9D" w:rsidRPr="002D7222">
        <w:rPr>
          <w:rFonts w:ascii="Times New Roman" w:hAnsi="Times New Roman" w:cs="Times New Roman"/>
          <w:sz w:val="26"/>
          <w:szCs w:val="26"/>
          <w:lang w:val="fr-FR"/>
        </w:rPr>
        <w:t xml:space="preserve">Bộ </w:t>
      </w:r>
      <w:r w:rsidR="004E75BE" w:rsidRPr="002D7222">
        <w:rPr>
          <w:rFonts w:ascii="Times New Roman" w:hAnsi="Times New Roman" w:cs="Times New Roman"/>
          <w:sz w:val="26"/>
          <w:szCs w:val="26"/>
          <w:lang w:val="fr-FR"/>
        </w:rPr>
        <w:t>Tư pháp</w:t>
      </w:r>
      <w:r w:rsidR="00030A9D" w:rsidRPr="002D7222">
        <w:rPr>
          <w:rFonts w:ascii="Times New Roman" w:hAnsi="Times New Roman" w:cs="Times New Roman"/>
          <w:sz w:val="26"/>
          <w:szCs w:val="26"/>
          <w:lang w:val="fr-FR"/>
        </w:rPr>
        <w:t xml:space="preserve"> đã tổ chức lấy ý kiến, tham vấn</w:t>
      </w:r>
      <w:r w:rsidR="005255C7" w:rsidRPr="002D7222">
        <w:rPr>
          <w:rFonts w:ascii="Times New Roman" w:hAnsi="Times New Roman" w:cs="Times New Roman"/>
          <w:sz w:val="26"/>
          <w:szCs w:val="26"/>
          <w:lang w:val="fr-FR"/>
        </w:rPr>
        <w:t>, phản biện xã hội</w:t>
      </w:r>
      <w:r w:rsidR="00030A9D" w:rsidRPr="002D7222">
        <w:rPr>
          <w:rFonts w:ascii="Times New Roman" w:hAnsi="Times New Roman" w:cs="Times New Roman"/>
          <w:sz w:val="26"/>
          <w:szCs w:val="26"/>
          <w:lang w:val="fr-FR"/>
        </w:rPr>
        <w:t xml:space="preserve"> đối với </w:t>
      </w:r>
      <w:r w:rsidR="002F693F" w:rsidRPr="002F693F">
        <w:rPr>
          <w:rFonts w:ascii="Times New Roman" w:hAnsi="Times New Roman" w:cs="Times New Roman"/>
          <w:sz w:val="26"/>
          <w:szCs w:val="26"/>
          <w:lang w:val="fr-FR"/>
        </w:rPr>
        <w:t>dự thảo Nghị định sửa đổi, bổ sung một số điều của Nghị định số 23/2015/NĐ-CP của Chính phủ về cấp bản sao từ sổ gốc, chứng thực bản sao từ bản chính, chứng thực chữ ký và chứng thực hợp đồng, giao dịch</w:t>
      </w:r>
      <w:r w:rsidR="009F22DD">
        <w:rPr>
          <w:rFonts w:ascii="Times New Roman" w:hAnsi="Times New Roman" w:cs="Times New Roman"/>
          <w:sz w:val="26"/>
          <w:szCs w:val="26"/>
          <w:lang w:val="fr-FR"/>
        </w:rPr>
        <w:t>,</w:t>
      </w:r>
      <w:r w:rsidR="002F693F" w:rsidRPr="002F693F">
        <w:rPr>
          <w:rFonts w:ascii="Times New Roman" w:hAnsi="Times New Roman" w:cs="Times New Roman"/>
          <w:sz w:val="26"/>
          <w:szCs w:val="26"/>
          <w:lang w:val="fr-FR"/>
        </w:rPr>
        <w:t xml:space="preserve"> được sửa đổi, bổ sung </w:t>
      </w:r>
      <w:r w:rsidR="009F22DD">
        <w:rPr>
          <w:rFonts w:ascii="Times New Roman" w:hAnsi="Times New Roman" w:cs="Times New Roman"/>
          <w:sz w:val="26"/>
          <w:szCs w:val="26"/>
          <w:lang w:val="fr-FR"/>
        </w:rPr>
        <w:t>b</w:t>
      </w:r>
      <w:r w:rsidR="009F22DD" w:rsidRPr="009F22DD">
        <w:rPr>
          <w:rFonts w:ascii="Times New Roman" w:hAnsi="Times New Roman" w:cs="Times New Roman"/>
          <w:sz w:val="26"/>
          <w:szCs w:val="26"/>
          <w:lang w:val="fr-FR"/>
        </w:rPr>
        <w:t>ởi</w:t>
      </w:r>
      <w:r w:rsidR="002F693F" w:rsidRPr="002F693F">
        <w:rPr>
          <w:rFonts w:ascii="Times New Roman" w:hAnsi="Times New Roman" w:cs="Times New Roman"/>
          <w:sz w:val="26"/>
          <w:szCs w:val="26"/>
          <w:lang w:val="fr-FR"/>
        </w:rPr>
        <w:t xml:space="preserve"> Nghị định số</w:t>
      </w:r>
      <w:r w:rsidR="009F22DD">
        <w:rPr>
          <w:rFonts w:ascii="Times New Roman" w:hAnsi="Times New Roman" w:cs="Times New Roman"/>
          <w:sz w:val="26"/>
          <w:szCs w:val="26"/>
          <w:lang w:val="fr-FR"/>
        </w:rPr>
        <w:t xml:space="preserve"> 07/2025/NĐ-CP (sau </w:t>
      </w:r>
      <w:r w:rsidR="009F22DD" w:rsidRPr="009F22DD">
        <w:rPr>
          <w:rFonts w:ascii="Times New Roman" w:hAnsi="Times New Roman" w:cs="Times New Roman"/>
          <w:sz w:val="26"/>
          <w:szCs w:val="26"/>
          <w:lang w:val="fr-FR"/>
        </w:rPr>
        <w:t>đâ</w:t>
      </w:r>
      <w:r w:rsidR="009F22DD">
        <w:rPr>
          <w:rFonts w:ascii="Times New Roman" w:hAnsi="Times New Roman" w:cs="Times New Roman"/>
          <w:sz w:val="26"/>
          <w:szCs w:val="26"/>
          <w:lang w:val="fr-FR"/>
        </w:rPr>
        <w:t>y g</w:t>
      </w:r>
      <w:r w:rsidR="009F22DD" w:rsidRPr="009F22DD">
        <w:rPr>
          <w:rFonts w:ascii="Times New Roman" w:hAnsi="Times New Roman" w:cs="Times New Roman"/>
          <w:sz w:val="26"/>
          <w:szCs w:val="26"/>
          <w:lang w:val="fr-FR"/>
        </w:rPr>
        <w:t>ọi</w:t>
      </w:r>
      <w:r w:rsidR="009F22DD">
        <w:rPr>
          <w:rFonts w:ascii="Times New Roman" w:hAnsi="Times New Roman" w:cs="Times New Roman"/>
          <w:sz w:val="26"/>
          <w:szCs w:val="26"/>
          <w:lang w:val="fr-FR"/>
        </w:rPr>
        <w:t xml:space="preserve"> chung l</w:t>
      </w:r>
      <w:r w:rsidR="009F22DD" w:rsidRPr="009F22DD">
        <w:rPr>
          <w:rFonts w:ascii="Times New Roman" w:hAnsi="Times New Roman" w:cs="Times New Roman"/>
          <w:sz w:val="26"/>
          <w:szCs w:val="26"/>
          <w:lang w:val="fr-FR"/>
        </w:rPr>
        <w:t>à</w:t>
      </w:r>
      <w:r w:rsidR="009F22DD">
        <w:rPr>
          <w:rFonts w:ascii="Times New Roman" w:hAnsi="Times New Roman" w:cs="Times New Roman"/>
          <w:sz w:val="26"/>
          <w:szCs w:val="26"/>
          <w:lang w:val="fr-FR"/>
        </w:rPr>
        <w:t xml:space="preserve"> Ngh</w:t>
      </w:r>
      <w:r w:rsidR="009F22DD" w:rsidRPr="009F22DD">
        <w:rPr>
          <w:rFonts w:ascii="Times New Roman" w:hAnsi="Times New Roman" w:cs="Times New Roman"/>
          <w:sz w:val="26"/>
          <w:szCs w:val="26"/>
          <w:lang w:val="fr-FR"/>
        </w:rPr>
        <w:t>ị</w:t>
      </w:r>
      <w:r w:rsidR="009F22DD">
        <w:rPr>
          <w:rFonts w:ascii="Times New Roman" w:hAnsi="Times New Roman" w:cs="Times New Roman"/>
          <w:sz w:val="26"/>
          <w:szCs w:val="26"/>
          <w:lang w:val="fr-FR"/>
        </w:rPr>
        <w:t xml:space="preserve"> đ</w:t>
      </w:r>
      <w:r w:rsidR="009F22DD" w:rsidRPr="009F22DD">
        <w:rPr>
          <w:rFonts w:ascii="Times New Roman" w:hAnsi="Times New Roman" w:cs="Times New Roman"/>
          <w:sz w:val="26"/>
          <w:szCs w:val="26"/>
          <w:lang w:val="fr-FR"/>
        </w:rPr>
        <w:t>ịnh</w:t>
      </w:r>
      <w:r w:rsidR="009F22DD">
        <w:rPr>
          <w:rFonts w:ascii="Times New Roman" w:hAnsi="Times New Roman" w:cs="Times New Roman"/>
          <w:sz w:val="26"/>
          <w:szCs w:val="26"/>
          <w:lang w:val="fr-FR"/>
        </w:rPr>
        <w:t xml:space="preserve"> s</w:t>
      </w:r>
      <w:r w:rsidR="009F22DD" w:rsidRPr="009F22DD">
        <w:rPr>
          <w:rFonts w:ascii="Times New Roman" w:hAnsi="Times New Roman" w:cs="Times New Roman"/>
          <w:sz w:val="26"/>
          <w:szCs w:val="26"/>
          <w:lang w:val="fr-FR"/>
        </w:rPr>
        <w:t>ố</w:t>
      </w:r>
      <w:r w:rsidR="009F22DD">
        <w:rPr>
          <w:rFonts w:ascii="Times New Roman" w:hAnsi="Times New Roman" w:cs="Times New Roman"/>
          <w:sz w:val="26"/>
          <w:szCs w:val="26"/>
          <w:lang w:val="fr-FR"/>
        </w:rPr>
        <w:t xml:space="preserve"> 23/2015/N</w:t>
      </w:r>
      <w:r w:rsidR="009F22DD" w:rsidRPr="009F22DD">
        <w:rPr>
          <w:rFonts w:ascii="Times New Roman" w:hAnsi="Times New Roman" w:cs="Times New Roman"/>
          <w:sz w:val="26"/>
          <w:szCs w:val="26"/>
          <w:lang w:val="fr-FR"/>
        </w:rPr>
        <w:t>Đ</w:t>
      </w:r>
      <w:r w:rsidR="009F22DD">
        <w:rPr>
          <w:rFonts w:ascii="Times New Roman" w:hAnsi="Times New Roman" w:cs="Times New Roman"/>
          <w:sz w:val="26"/>
          <w:szCs w:val="26"/>
          <w:lang w:val="fr-FR"/>
        </w:rPr>
        <w:t>-CP)</w:t>
      </w:r>
      <w:r w:rsidR="002F693F">
        <w:rPr>
          <w:rFonts w:ascii="Times New Roman" w:hAnsi="Times New Roman" w:cs="Times New Roman"/>
          <w:sz w:val="26"/>
          <w:szCs w:val="26"/>
        </w:rPr>
        <w:t>.</w:t>
      </w:r>
    </w:p>
    <w:p w14:paraId="6008F7CE" w14:textId="6422F29D" w:rsidR="004821D6" w:rsidRDefault="00161733" w:rsidP="00A248E6">
      <w:pPr>
        <w:jc w:val="both"/>
        <w:rPr>
          <w:rFonts w:ascii="Times New Roman" w:hAnsi="Times New Roman" w:cs="Times New Roman"/>
          <w:sz w:val="26"/>
          <w:szCs w:val="26"/>
        </w:rPr>
      </w:pPr>
      <w:r w:rsidRPr="002D7222">
        <w:rPr>
          <w:rFonts w:ascii="Times New Roman" w:hAnsi="Times New Roman" w:cs="Times New Roman"/>
          <w:sz w:val="26"/>
          <w:szCs w:val="26"/>
          <w:lang w:val="fr-FR"/>
        </w:rPr>
        <w:tab/>
        <w:t xml:space="preserve">1. </w:t>
      </w:r>
      <w:r w:rsidR="006076E5" w:rsidRPr="002D7222">
        <w:rPr>
          <w:rFonts w:ascii="Times New Roman" w:hAnsi="Times New Roman" w:cs="Times New Roman"/>
          <w:sz w:val="26"/>
          <w:szCs w:val="26"/>
          <w:lang w:val="fr-FR"/>
        </w:rPr>
        <w:t>Ngày</w:t>
      </w:r>
      <w:r w:rsidR="002F693F">
        <w:rPr>
          <w:rFonts w:ascii="Times New Roman" w:hAnsi="Times New Roman" w:cs="Times New Roman"/>
          <w:sz w:val="26"/>
          <w:szCs w:val="26"/>
        </w:rPr>
        <w:t xml:space="preserve"> 06</w:t>
      </w:r>
      <w:r w:rsidR="006076E5" w:rsidRPr="002D7222">
        <w:rPr>
          <w:rFonts w:ascii="Times New Roman" w:hAnsi="Times New Roman" w:cs="Times New Roman"/>
          <w:sz w:val="26"/>
          <w:szCs w:val="26"/>
          <w:lang w:val="fr-FR"/>
        </w:rPr>
        <w:t>/</w:t>
      </w:r>
      <w:r w:rsidR="002F693F">
        <w:rPr>
          <w:rFonts w:ascii="Times New Roman" w:hAnsi="Times New Roman" w:cs="Times New Roman"/>
          <w:sz w:val="26"/>
          <w:szCs w:val="26"/>
        </w:rPr>
        <w:t>8</w:t>
      </w:r>
      <w:r w:rsidR="006076E5" w:rsidRPr="002D7222">
        <w:rPr>
          <w:rFonts w:ascii="Times New Roman" w:hAnsi="Times New Roman" w:cs="Times New Roman"/>
          <w:sz w:val="26"/>
          <w:szCs w:val="26"/>
          <w:lang w:val="fr-FR"/>
        </w:rPr>
        <w:t xml:space="preserve">/2025, Bộ </w:t>
      </w:r>
      <w:r w:rsidR="004E75BE" w:rsidRPr="002D7222">
        <w:rPr>
          <w:rFonts w:ascii="Times New Roman" w:hAnsi="Times New Roman" w:cs="Times New Roman"/>
          <w:sz w:val="26"/>
          <w:szCs w:val="26"/>
          <w:lang w:val="fr-FR"/>
        </w:rPr>
        <w:t>Tư pháp có văn bản số</w:t>
      </w:r>
      <w:r w:rsidR="002F693F">
        <w:rPr>
          <w:rFonts w:ascii="Times New Roman" w:hAnsi="Times New Roman" w:cs="Times New Roman"/>
          <w:sz w:val="26"/>
          <w:szCs w:val="26"/>
          <w:lang w:val="fr-FR"/>
        </w:rPr>
        <w:t xml:space="preserve"> 4</w:t>
      </w:r>
      <w:r w:rsidR="002F693F">
        <w:rPr>
          <w:rFonts w:ascii="Times New Roman" w:hAnsi="Times New Roman" w:cs="Times New Roman"/>
          <w:sz w:val="26"/>
          <w:szCs w:val="26"/>
        </w:rPr>
        <w:t>800</w:t>
      </w:r>
      <w:r w:rsidR="004E75BE" w:rsidRPr="002D7222">
        <w:rPr>
          <w:rFonts w:ascii="Times New Roman" w:hAnsi="Times New Roman" w:cs="Times New Roman"/>
          <w:sz w:val="26"/>
          <w:szCs w:val="26"/>
          <w:lang w:val="fr-FR"/>
        </w:rPr>
        <w:t xml:space="preserve">/BTP-BTTP </w:t>
      </w:r>
      <w:r w:rsidR="006076E5" w:rsidRPr="002D7222">
        <w:rPr>
          <w:rFonts w:ascii="Times New Roman" w:hAnsi="Times New Roman" w:cs="Times New Roman"/>
          <w:sz w:val="26"/>
          <w:szCs w:val="26"/>
          <w:lang w:val="fr-FR"/>
        </w:rPr>
        <w:t xml:space="preserve">gửi </w:t>
      </w:r>
      <w:r w:rsidR="004821D6" w:rsidRPr="004821D6">
        <w:rPr>
          <w:rFonts w:ascii="Times New Roman" w:hAnsi="Times New Roman" w:cs="Times New Roman"/>
          <w:sz w:val="26"/>
          <w:szCs w:val="26"/>
        </w:rPr>
        <w:t xml:space="preserve">11 </w:t>
      </w:r>
      <w:r w:rsidRPr="004821D6">
        <w:rPr>
          <w:rFonts w:ascii="Times New Roman" w:hAnsi="Times New Roman" w:cs="Times New Roman"/>
          <w:sz w:val="26"/>
          <w:szCs w:val="26"/>
          <w:lang w:val="fr-FR"/>
        </w:rPr>
        <w:t>b</w:t>
      </w:r>
      <w:r w:rsidR="006076E5" w:rsidRPr="004821D6">
        <w:rPr>
          <w:rFonts w:ascii="Times New Roman" w:hAnsi="Times New Roman" w:cs="Times New Roman"/>
          <w:sz w:val="26"/>
          <w:szCs w:val="26"/>
          <w:lang w:val="fr-FR"/>
        </w:rPr>
        <w:t xml:space="preserve">ộ, </w:t>
      </w:r>
      <w:r w:rsidR="004821D6" w:rsidRPr="004821D6">
        <w:rPr>
          <w:rFonts w:ascii="Times New Roman" w:hAnsi="Times New Roman" w:cs="Times New Roman"/>
          <w:sz w:val="26"/>
          <w:szCs w:val="26"/>
        </w:rPr>
        <w:t xml:space="preserve">cơ quan ngang bộ, 34 địa phương </w:t>
      </w:r>
      <w:r w:rsidR="004E75BE" w:rsidRPr="004821D6">
        <w:rPr>
          <w:rFonts w:ascii="Times New Roman" w:hAnsi="Times New Roman" w:cs="Times New Roman"/>
          <w:sz w:val="26"/>
          <w:szCs w:val="26"/>
          <w:lang w:val="fr-FR"/>
        </w:rPr>
        <w:t xml:space="preserve">và </w:t>
      </w:r>
      <w:r w:rsidR="004821D6" w:rsidRPr="004821D6">
        <w:rPr>
          <w:rFonts w:ascii="Times New Roman" w:hAnsi="Times New Roman" w:cs="Times New Roman"/>
          <w:sz w:val="26"/>
          <w:szCs w:val="26"/>
        </w:rPr>
        <w:t>02</w:t>
      </w:r>
      <w:r w:rsidR="004821D6">
        <w:rPr>
          <w:rFonts w:ascii="Times New Roman" w:hAnsi="Times New Roman" w:cs="Times New Roman"/>
          <w:sz w:val="26"/>
          <w:szCs w:val="26"/>
        </w:rPr>
        <w:t xml:space="preserve"> </w:t>
      </w:r>
      <w:r w:rsidR="004E75BE" w:rsidRPr="002D7222">
        <w:rPr>
          <w:rFonts w:ascii="Times New Roman" w:hAnsi="Times New Roman" w:cs="Times New Roman"/>
          <w:sz w:val="26"/>
          <w:szCs w:val="26"/>
          <w:lang w:val="fr-FR"/>
        </w:rPr>
        <w:t xml:space="preserve">tổ chức có liên quan đề nghị </w:t>
      </w:r>
      <w:r w:rsidR="006076E5" w:rsidRPr="002D7222">
        <w:rPr>
          <w:rFonts w:ascii="Times New Roman" w:hAnsi="Times New Roman" w:cs="Times New Roman"/>
          <w:sz w:val="26"/>
          <w:szCs w:val="26"/>
          <w:lang w:val="fr-FR"/>
        </w:rPr>
        <w:t xml:space="preserve">tham gia góp ý </w:t>
      </w:r>
      <w:r w:rsidR="004E75BE" w:rsidRPr="002D7222">
        <w:rPr>
          <w:rFonts w:ascii="Times New Roman" w:hAnsi="Times New Roman" w:cs="Times New Roman"/>
          <w:sz w:val="26"/>
          <w:szCs w:val="26"/>
          <w:lang w:val="fr-FR"/>
        </w:rPr>
        <w:t>đối với</w:t>
      </w:r>
      <w:r w:rsidR="006076E5" w:rsidRPr="002D7222">
        <w:rPr>
          <w:rFonts w:ascii="Times New Roman" w:hAnsi="Times New Roman" w:cs="Times New Roman"/>
          <w:sz w:val="26"/>
          <w:szCs w:val="26"/>
          <w:lang w:val="fr-FR"/>
        </w:rPr>
        <w:t xml:space="preserve"> </w:t>
      </w:r>
      <w:r w:rsidR="002F693F" w:rsidRPr="002F693F">
        <w:rPr>
          <w:rFonts w:ascii="Times New Roman" w:hAnsi="Times New Roman" w:cs="Times New Roman"/>
          <w:sz w:val="26"/>
          <w:szCs w:val="26"/>
          <w:lang w:val="fr-FR"/>
        </w:rPr>
        <w:t>dự thảo Nghị định sửa đổi, bổ sung một số điều của Nghị định số 23/2015/NĐ-CP</w:t>
      </w:r>
      <w:r w:rsidR="004821D6">
        <w:rPr>
          <w:rFonts w:ascii="Times New Roman" w:hAnsi="Times New Roman" w:cs="Times New Roman"/>
          <w:sz w:val="26"/>
          <w:szCs w:val="26"/>
        </w:rPr>
        <w:t xml:space="preserve"> và thực hiện đăng tải trên</w:t>
      </w:r>
      <w:r w:rsidR="004821D6" w:rsidRPr="004821D6">
        <w:rPr>
          <w:rFonts w:ascii="Times New Roman" w:hAnsi="Times New Roman" w:cs="Times New Roman"/>
          <w:sz w:val="26"/>
          <w:szCs w:val="26"/>
        </w:rPr>
        <w:t xml:space="preserve"> Cổng Thông tin điện tử Bộ Tư pháp</w:t>
      </w:r>
      <w:r w:rsidR="004821D6">
        <w:rPr>
          <w:rFonts w:ascii="Times New Roman" w:hAnsi="Times New Roman" w:cs="Times New Roman"/>
          <w:sz w:val="26"/>
          <w:szCs w:val="26"/>
        </w:rPr>
        <w:t xml:space="preserve">. </w:t>
      </w:r>
    </w:p>
    <w:p w14:paraId="504EB64F" w14:textId="3A7D634A" w:rsidR="004E75BE" w:rsidRPr="004821D6" w:rsidRDefault="004E75BE" w:rsidP="004821D6">
      <w:pPr>
        <w:ind w:firstLine="720"/>
        <w:jc w:val="both"/>
        <w:rPr>
          <w:rFonts w:ascii="Times New Roman" w:hAnsi="Times New Roman" w:cs="Times New Roman"/>
          <w:sz w:val="26"/>
          <w:szCs w:val="26"/>
          <w:highlight w:val="yellow"/>
        </w:rPr>
      </w:pPr>
      <w:r w:rsidRPr="002D7222">
        <w:rPr>
          <w:rFonts w:ascii="Times New Roman" w:hAnsi="Times New Roman" w:cs="Times New Roman"/>
          <w:sz w:val="26"/>
          <w:szCs w:val="26"/>
          <w:lang w:val="fr-FR"/>
        </w:rPr>
        <w:t xml:space="preserve">Đến ngày </w:t>
      </w:r>
      <w:r w:rsidR="009D4D0C">
        <w:rPr>
          <w:rFonts w:ascii="Times New Roman" w:hAnsi="Times New Roman" w:cs="Times New Roman"/>
          <w:sz w:val="26"/>
          <w:szCs w:val="26"/>
        </w:rPr>
        <w:t>12</w:t>
      </w:r>
      <w:r w:rsidRPr="002D7222">
        <w:rPr>
          <w:rFonts w:ascii="Times New Roman" w:hAnsi="Times New Roman" w:cs="Times New Roman"/>
          <w:sz w:val="26"/>
          <w:szCs w:val="26"/>
          <w:lang w:val="fr-FR"/>
        </w:rPr>
        <w:t xml:space="preserve">/8/2025, Bộ Tư pháp đã nhận được </w:t>
      </w:r>
      <w:r w:rsidR="00605D0F">
        <w:rPr>
          <w:rFonts w:ascii="Times New Roman" w:hAnsi="Times New Roman" w:cs="Times New Roman"/>
          <w:sz w:val="26"/>
          <w:szCs w:val="26"/>
        </w:rPr>
        <w:t>23</w:t>
      </w:r>
      <w:r w:rsidR="002F693F">
        <w:rPr>
          <w:rFonts w:ascii="Times New Roman" w:hAnsi="Times New Roman" w:cs="Times New Roman"/>
          <w:sz w:val="26"/>
          <w:szCs w:val="26"/>
        </w:rPr>
        <w:t xml:space="preserve"> </w:t>
      </w:r>
      <w:r w:rsidRPr="002D7222">
        <w:rPr>
          <w:rFonts w:ascii="Times New Roman" w:hAnsi="Times New Roman" w:cs="Times New Roman"/>
          <w:sz w:val="26"/>
          <w:szCs w:val="26"/>
          <w:lang w:val="fr-FR"/>
        </w:rPr>
        <w:t>văn bản góp ý của các bộ, ngành, địa phương, cơ quan</w:t>
      </w:r>
      <w:r w:rsidR="002F693F">
        <w:rPr>
          <w:rFonts w:ascii="Times New Roman" w:hAnsi="Times New Roman" w:cs="Times New Roman"/>
          <w:sz w:val="26"/>
          <w:szCs w:val="26"/>
        </w:rPr>
        <w:t>, tổ chức</w:t>
      </w:r>
      <w:r w:rsidR="00605D0F">
        <w:rPr>
          <w:rFonts w:ascii="Times New Roman" w:hAnsi="Times New Roman" w:cs="Times New Roman"/>
          <w:sz w:val="26"/>
          <w:szCs w:val="26"/>
        </w:rPr>
        <w:t xml:space="preserve">, </w:t>
      </w:r>
      <w:r w:rsidR="004821D6">
        <w:rPr>
          <w:rFonts w:ascii="Times New Roman" w:hAnsi="Times New Roman" w:cs="Times New Roman"/>
          <w:sz w:val="26"/>
          <w:szCs w:val="26"/>
        </w:rPr>
        <w:t>cá nhân</w:t>
      </w:r>
      <w:r w:rsidRPr="002D7222">
        <w:rPr>
          <w:rFonts w:ascii="Times New Roman" w:hAnsi="Times New Roman" w:cs="Times New Roman"/>
          <w:sz w:val="26"/>
          <w:szCs w:val="26"/>
          <w:lang w:val="fr-FR"/>
        </w:rPr>
        <w:t xml:space="preserve"> có liên quan về </w:t>
      </w:r>
      <w:r w:rsidR="002F693F" w:rsidRPr="002F693F">
        <w:rPr>
          <w:rFonts w:ascii="Times New Roman" w:hAnsi="Times New Roman" w:cs="Times New Roman"/>
          <w:sz w:val="26"/>
          <w:szCs w:val="26"/>
          <w:lang w:val="fr-FR"/>
        </w:rPr>
        <w:t>dự thảo Nghị đị</w:t>
      </w:r>
      <w:r w:rsidR="002F693F">
        <w:rPr>
          <w:rFonts w:ascii="Times New Roman" w:hAnsi="Times New Roman" w:cs="Times New Roman"/>
          <w:sz w:val="26"/>
          <w:szCs w:val="26"/>
          <w:lang w:val="fr-FR"/>
        </w:rPr>
        <w:t>nh, trong đó có</w:t>
      </w:r>
      <w:r w:rsidR="009D4D0C">
        <w:rPr>
          <w:rFonts w:ascii="Times New Roman" w:hAnsi="Times New Roman" w:cs="Times New Roman"/>
          <w:sz w:val="26"/>
          <w:szCs w:val="26"/>
        </w:rPr>
        <w:t xml:space="preserve"> </w:t>
      </w:r>
      <w:r w:rsidR="009D4D0C" w:rsidRPr="004821D6">
        <w:rPr>
          <w:rFonts w:ascii="Times New Roman" w:hAnsi="Times New Roman" w:cs="Times New Roman"/>
          <w:sz w:val="26"/>
          <w:szCs w:val="26"/>
        </w:rPr>
        <w:t>06</w:t>
      </w:r>
      <w:r w:rsidR="009D4D0C">
        <w:rPr>
          <w:rFonts w:ascii="Times New Roman" w:hAnsi="Times New Roman" w:cs="Times New Roman"/>
          <w:sz w:val="26"/>
          <w:szCs w:val="26"/>
        </w:rPr>
        <w:t xml:space="preserve"> </w:t>
      </w:r>
      <w:r w:rsidR="002F693F">
        <w:rPr>
          <w:rFonts w:ascii="Times New Roman" w:hAnsi="Times New Roman" w:cs="Times New Roman"/>
          <w:sz w:val="26"/>
          <w:szCs w:val="26"/>
          <w:lang w:val="fr-FR"/>
        </w:rPr>
        <w:t>v</w:t>
      </w:r>
      <w:r w:rsidR="000751B2" w:rsidRPr="002D7222">
        <w:rPr>
          <w:rFonts w:ascii="Times New Roman" w:hAnsi="Times New Roman" w:cs="Times New Roman"/>
          <w:sz w:val="26"/>
          <w:szCs w:val="26"/>
          <w:lang w:val="fr-FR"/>
        </w:rPr>
        <w:t xml:space="preserve">ăn bản nhất trí hoàn toàn với </w:t>
      </w:r>
      <w:r w:rsidR="002F693F">
        <w:rPr>
          <w:rFonts w:ascii="Times New Roman" w:hAnsi="Times New Roman" w:cs="Times New Roman"/>
          <w:sz w:val="26"/>
          <w:szCs w:val="26"/>
        </w:rPr>
        <w:t>dự thảo Nghị định</w:t>
      </w:r>
      <w:r w:rsidR="000751B2" w:rsidRPr="002D7222">
        <w:rPr>
          <w:rStyle w:val="FootnoteReference"/>
          <w:rFonts w:ascii="Times New Roman" w:hAnsi="Times New Roman" w:cs="Times New Roman"/>
          <w:sz w:val="26"/>
          <w:szCs w:val="26"/>
          <w:lang w:val="en-US"/>
        </w:rPr>
        <w:footnoteReference w:id="1"/>
      </w:r>
      <w:r w:rsidR="000751B2" w:rsidRPr="002D7222">
        <w:rPr>
          <w:rFonts w:ascii="Times New Roman" w:hAnsi="Times New Roman" w:cs="Times New Roman"/>
          <w:sz w:val="26"/>
          <w:szCs w:val="26"/>
          <w:lang w:val="fr-FR"/>
        </w:rPr>
        <w:t>.</w:t>
      </w:r>
    </w:p>
    <w:p w14:paraId="72002B17" w14:textId="07AB619C" w:rsidR="00A84800" w:rsidRDefault="001F7CE1" w:rsidP="00A248E6">
      <w:pPr>
        <w:jc w:val="both"/>
        <w:rPr>
          <w:rFonts w:ascii="Times New Roman" w:hAnsi="Times New Roman" w:cs="Times New Roman"/>
          <w:sz w:val="26"/>
          <w:szCs w:val="26"/>
          <w:lang w:val="fr-FR"/>
        </w:rPr>
      </w:pPr>
      <w:r w:rsidRPr="002D7222">
        <w:rPr>
          <w:rFonts w:ascii="Times New Roman" w:hAnsi="Times New Roman" w:cs="Times New Roman"/>
          <w:sz w:val="26"/>
          <w:szCs w:val="26"/>
          <w:lang w:val="fr-FR"/>
        </w:rPr>
        <w:tab/>
        <w:t>2. Kết quả cụ thể</w:t>
      </w:r>
      <w:r w:rsidR="00C52999" w:rsidRPr="002D7222">
        <w:rPr>
          <w:rFonts w:ascii="Times New Roman" w:hAnsi="Times New Roman" w:cs="Times New Roman"/>
          <w:sz w:val="26"/>
          <w:szCs w:val="26"/>
          <w:lang w:val="fr-FR"/>
        </w:rPr>
        <w:t xml:space="preserve"> như sau</w:t>
      </w:r>
      <w:r w:rsidR="00A34FA1" w:rsidRPr="002D7222">
        <w:rPr>
          <w:rFonts w:ascii="Times New Roman" w:hAnsi="Times New Roman" w:cs="Times New Roman"/>
          <w:sz w:val="26"/>
          <w:szCs w:val="26"/>
          <w:lang w:val="fr-FR"/>
        </w:rPr>
        <w:t>:</w:t>
      </w:r>
    </w:p>
    <w:p w14:paraId="6DE111B0" w14:textId="77777777" w:rsidR="009B1779" w:rsidRDefault="009B1779" w:rsidP="00A248E6">
      <w:pPr>
        <w:jc w:val="both"/>
        <w:rPr>
          <w:rFonts w:ascii="Times New Roman" w:hAnsi="Times New Roman" w:cs="Times New Roman"/>
          <w:sz w:val="26"/>
          <w:szCs w:val="26"/>
          <w:lang w:val="fr-FR"/>
        </w:rPr>
      </w:pPr>
    </w:p>
    <w:p w14:paraId="6A3A856B" w14:textId="77777777" w:rsidR="009B1779" w:rsidRDefault="009B1779" w:rsidP="00A248E6">
      <w:pPr>
        <w:jc w:val="both"/>
        <w:rPr>
          <w:rFonts w:ascii="Times New Roman" w:hAnsi="Times New Roman" w:cs="Times New Roman"/>
          <w:sz w:val="26"/>
          <w:szCs w:val="26"/>
          <w:lang w:val="fr-FR"/>
        </w:rPr>
      </w:pPr>
    </w:p>
    <w:p w14:paraId="189CF907" w14:textId="77777777" w:rsidR="009B1779" w:rsidRPr="002D7222" w:rsidRDefault="009B1779" w:rsidP="00A248E6">
      <w:pPr>
        <w:jc w:val="both"/>
        <w:rPr>
          <w:rFonts w:ascii="Times New Roman" w:hAnsi="Times New Roman" w:cs="Times New Roman"/>
          <w:sz w:val="26"/>
          <w:szCs w:val="26"/>
          <w:lang w:val="fr-FR"/>
        </w:rPr>
      </w:pPr>
    </w:p>
    <w:tbl>
      <w:tblPr>
        <w:tblStyle w:val="TableGrid"/>
        <w:tblW w:w="14735" w:type="dxa"/>
        <w:tblLook w:val="04A0" w:firstRow="1" w:lastRow="0" w:firstColumn="1" w:lastColumn="0" w:noHBand="0" w:noVBand="1"/>
      </w:tblPr>
      <w:tblGrid>
        <w:gridCol w:w="2664"/>
        <w:gridCol w:w="2576"/>
        <w:gridCol w:w="4960"/>
        <w:gridCol w:w="8"/>
        <w:gridCol w:w="4527"/>
      </w:tblGrid>
      <w:tr w:rsidR="000C35DE" w:rsidRPr="002D7222" w14:paraId="0AAFF772" w14:textId="77777777" w:rsidTr="00EE3C42">
        <w:trPr>
          <w:tblHeader/>
        </w:trPr>
        <w:tc>
          <w:tcPr>
            <w:tcW w:w="2664" w:type="dxa"/>
            <w:vAlign w:val="center"/>
          </w:tcPr>
          <w:p w14:paraId="74D15144" w14:textId="047BD63A" w:rsidR="00593E2B" w:rsidRPr="002D7222" w:rsidRDefault="001F7CE1" w:rsidP="009B1779">
            <w:pPr>
              <w:spacing w:after="0" w:line="240" w:lineRule="auto"/>
              <w:jc w:val="center"/>
              <w:rPr>
                <w:rFonts w:ascii="Times New Roman" w:hAnsi="Times New Roman" w:cs="Times New Roman"/>
                <w:b/>
                <w:sz w:val="26"/>
                <w:szCs w:val="26"/>
                <w:lang w:val="fr-FR"/>
              </w:rPr>
            </w:pPr>
            <w:r w:rsidRPr="002D7222">
              <w:rPr>
                <w:rFonts w:ascii="Times New Roman" w:hAnsi="Times New Roman" w:cs="Times New Roman"/>
                <w:b/>
                <w:sz w:val="26"/>
                <w:szCs w:val="26"/>
                <w:lang w:val="fr-FR"/>
              </w:rPr>
              <w:lastRenderedPageBreak/>
              <w:t>NHÓM VẤN ĐỀ, ĐIỀU KHOẢN</w:t>
            </w:r>
          </w:p>
        </w:tc>
        <w:tc>
          <w:tcPr>
            <w:tcW w:w="2576" w:type="dxa"/>
            <w:vAlign w:val="center"/>
          </w:tcPr>
          <w:p w14:paraId="1D27875B" w14:textId="77777777" w:rsidR="00593E2B" w:rsidRPr="002D7222" w:rsidRDefault="00593E2B" w:rsidP="009B1779">
            <w:pPr>
              <w:spacing w:after="0" w:line="240" w:lineRule="auto"/>
              <w:jc w:val="center"/>
              <w:rPr>
                <w:rFonts w:ascii="Times New Roman" w:hAnsi="Times New Roman" w:cs="Times New Roman"/>
                <w:b/>
                <w:sz w:val="26"/>
                <w:szCs w:val="26"/>
                <w:lang w:val="fr-FR"/>
              </w:rPr>
            </w:pPr>
            <w:r w:rsidRPr="002D7222">
              <w:rPr>
                <w:rFonts w:ascii="Times New Roman" w:hAnsi="Times New Roman" w:cs="Times New Roman"/>
                <w:b/>
                <w:sz w:val="26"/>
                <w:szCs w:val="26"/>
                <w:lang w:val="fr-FR"/>
              </w:rPr>
              <w:t>C</w:t>
            </w:r>
            <w:r w:rsidR="00DC001C" w:rsidRPr="002D7222">
              <w:rPr>
                <w:rFonts w:ascii="Times New Roman" w:hAnsi="Times New Roman" w:cs="Times New Roman"/>
                <w:b/>
                <w:sz w:val="26"/>
                <w:szCs w:val="26"/>
                <w:lang w:val="fr-FR"/>
              </w:rPr>
              <w:t>HỦ THỂ</w:t>
            </w:r>
            <w:r w:rsidRPr="002D7222">
              <w:rPr>
                <w:rFonts w:ascii="Times New Roman" w:hAnsi="Times New Roman" w:cs="Times New Roman"/>
                <w:b/>
                <w:sz w:val="26"/>
                <w:szCs w:val="26"/>
                <w:lang w:val="fr-FR"/>
              </w:rPr>
              <w:t xml:space="preserve"> GÓP Ý</w:t>
            </w:r>
            <w:r w:rsidR="00DC001C" w:rsidRPr="002D7222">
              <w:rPr>
                <w:rFonts w:ascii="Times New Roman" w:hAnsi="Times New Roman" w:cs="Times New Roman"/>
                <w:b/>
                <w:sz w:val="26"/>
                <w:szCs w:val="26"/>
                <w:lang w:val="fr-FR"/>
              </w:rPr>
              <w:t>/THAM VẤN/PHẢN BIỆN</w:t>
            </w:r>
          </w:p>
        </w:tc>
        <w:tc>
          <w:tcPr>
            <w:tcW w:w="4960" w:type="dxa"/>
            <w:vAlign w:val="center"/>
          </w:tcPr>
          <w:p w14:paraId="10806609" w14:textId="77777777" w:rsidR="00593E2B" w:rsidRPr="002D7222" w:rsidRDefault="00DC001C" w:rsidP="009B1779">
            <w:pPr>
              <w:spacing w:after="0" w:line="240" w:lineRule="auto"/>
              <w:jc w:val="center"/>
              <w:rPr>
                <w:rFonts w:ascii="Times New Roman" w:hAnsi="Times New Roman" w:cs="Times New Roman"/>
                <w:b/>
                <w:sz w:val="26"/>
                <w:szCs w:val="26"/>
                <w:lang w:val="fr-FR"/>
              </w:rPr>
            </w:pPr>
            <w:r w:rsidRPr="002D7222">
              <w:rPr>
                <w:rFonts w:ascii="Times New Roman" w:hAnsi="Times New Roman" w:cs="Times New Roman"/>
                <w:b/>
                <w:sz w:val="26"/>
                <w:szCs w:val="26"/>
                <w:lang w:val="fr-FR"/>
              </w:rPr>
              <w:t>NỘI DUNG</w:t>
            </w:r>
            <w:r w:rsidR="00593E2B" w:rsidRPr="002D7222">
              <w:rPr>
                <w:rFonts w:ascii="Times New Roman" w:hAnsi="Times New Roman" w:cs="Times New Roman"/>
                <w:b/>
                <w:sz w:val="26"/>
                <w:szCs w:val="26"/>
                <w:lang w:val="fr-FR"/>
              </w:rPr>
              <w:t xml:space="preserve"> GÓP Ý</w:t>
            </w:r>
            <w:r w:rsidRPr="002D7222">
              <w:rPr>
                <w:rFonts w:ascii="Times New Roman" w:hAnsi="Times New Roman" w:cs="Times New Roman"/>
                <w:b/>
                <w:sz w:val="26"/>
                <w:szCs w:val="26"/>
                <w:lang w:val="fr-FR"/>
              </w:rPr>
              <w:t>/THAM VẤN/PHẢN BIỆN</w:t>
            </w:r>
          </w:p>
        </w:tc>
        <w:tc>
          <w:tcPr>
            <w:tcW w:w="4535" w:type="dxa"/>
            <w:gridSpan w:val="2"/>
            <w:vAlign w:val="center"/>
          </w:tcPr>
          <w:p w14:paraId="28D70EAF" w14:textId="77777777" w:rsidR="00DC001C" w:rsidRPr="002D7222" w:rsidRDefault="00DC001C" w:rsidP="009B1779">
            <w:pPr>
              <w:spacing w:after="0" w:line="240" w:lineRule="auto"/>
              <w:jc w:val="center"/>
              <w:rPr>
                <w:rFonts w:ascii="Times New Roman" w:hAnsi="Times New Roman" w:cs="Times New Roman"/>
                <w:b/>
                <w:sz w:val="26"/>
                <w:szCs w:val="26"/>
                <w:lang w:val="fr-FR"/>
              </w:rPr>
            </w:pPr>
            <w:r w:rsidRPr="002D7222">
              <w:rPr>
                <w:rFonts w:ascii="Times New Roman" w:hAnsi="Times New Roman" w:cs="Times New Roman"/>
                <w:b/>
                <w:sz w:val="26"/>
                <w:szCs w:val="26"/>
                <w:lang w:val="fr-FR"/>
              </w:rPr>
              <w:t xml:space="preserve">NỘI DUNG </w:t>
            </w:r>
            <w:r w:rsidR="00593E2B" w:rsidRPr="002D7222">
              <w:rPr>
                <w:rFonts w:ascii="Times New Roman" w:hAnsi="Times New Roman" w:cs="Times New Roman"/>
                <w:b/>
                <w:sz w:val="26"/>
                <w:szCs w:val="26"/>
                <w:lang w:val="fr-FR"/>
              </w:rPr>
              <w:t>TIẾP THU</w:t>
            </w:r>
            <w:r w:rsidRPr="002D7222">
              <w:rPr>
                <w:rFonts w:ascii="Times New Roman" w:hAnsi="Times New Roman" w:cs="Times New Roman"/>
                <w:b/>
                <w:sz w:val="26"/>
                <w:szCs w:val="26"/>
                <w:lang w:val="fr-FR"/>
              </w:rPr>
              <w:t>,</w:t>
            </w:r>
          </w:p>
          <w:p w14:paraId="5D5B17E1" w14:textId="77777777" w:rsidR="00593E2B" w:rsidRPr="002D7222" w:rsidRDefault="00DC001C" w:rsidP="009B1779">
            <w:pPr>
              <w:spacing w:after="0" w:line="240" w:lineRule="auto"/>
              <w:jc w:val="center"/>
              <w:rPr>
                <w:rFonts w:ascii="Times New Roman" w:hAnsi="Times New Roman" w:cs="Times New Roman"/>
                <w:b/>
                <w:sz w:val="26"/>
                <w:szCs w:val="26"/>
                <w:lang w:val="fr-FR"/>
              </w:rPr>
            </w:pPr>
            <w:r w:rsidRPr="002D7222">
              <w:rPr>
                <w:rFonts w:ascii="Times New Roman" w:hAnsi="Times New Roman" w:cs="Times New Roman"/>
                <w:b/>
                <w:sz w:val="26"/>
                <w:szCs w:val="26"/>
                <w:lang w:val="fr-FR"/>
              </w:rPr>
              <w:t>GIẢI TRÌNH</w:t>
            </w:r>
          </w:p>
        </w:tc>
      </w:tr>
      <w:tr w:rsidR="00240DC9" w:rsidRPr="002D7222" w14:paraId="567D6F53" w14:textId="77777777" w:rsidTr="00EE3C42">
        <w:tc>
          <w:tcPr>
            <w:tcW w:w="14735" w:type="dxa"/>
            <w:gridSpan w:val="5"/>
          </w:tcPr>
          <w:p w14:paraId="1FBDFC1C" w14:textId="4459589F" w:rsidR="00240DC9" w:rsidRPr="002D7222" w:rsidRDefault="00240DC9" w:rsidP="009B1779">
            <w:pPr>
              <w:spacing w:after="0" w:line="240" w:lineRule="auto"/>
              <w:rPr>
                <w:rFonts w:ascii="Times New Roman" w:hAnsi="Times New Roman" w:cs="Times New Roman"/>
                <w:sz w:val="26"/>
                <w:szCs w:val="26"/>
              </w:rPr>
            </w:pPr>
            <w:r w:rsidRPr="002D7222">
              <w:rPr>
                <w:rFonts w:ascii="Times New Roman" w:hAnsi="Times New Roman" w:cs="Times New Roman"/>
                <w:b/>
                <w:sz w:val="26"/>
                <w:szCs w:val="26"/>
              </w:rPr>
              <w:t>I. Dự thảo Tờ trình</w:t>
            </w:r>
          </w:p>
        </w:tc>
      </w:tr>
      <w:tr w:rsidR="007D5EA7" w:rsidRPr="002D7222" w14:paraId="7AD19FBD" w14:textId="700C7FD1" w:rsidTr="00EE3C42">
        <w:tc>
          <w:tcPr>
            <w:tcW w:w="2664" w:type="dxa"/>
          </w:tcPr>
          <w:p w14:paraId="502A1E1A" w14:textId="700354C5" w:rsidR="007D5EA7" w:rsidRPr="007D5EA7" w:rsidRDefault="007D5EA7" w:rsidP="009B1779">
            <w:pPr>
              <w:spacing w:after="0" w:line="240" w:lineRule="auto"/>
              <w:rPr>
                <w:rFonts w:ascii="Times New Roman" w:hAnsi="Times New Roman" w:cs="Times New Roman"/>
                <w:bCs/>
                <w:sz w:val="26"/>
                <w:szCs w:val="26"/>
              </w:rPr>
            </w:pPr>
            <w:r>
              <w:rPr>
                <w:rFonts w:ascii="Times New Roman" w:hAnsi="Times New Roman" w:cs="Times New Roman"/>
                <w:bCs/>
                <w:sz w:val="26"/>
                <w:szCs w:val="26"/>
              </w:rPr>
              <w:t>M</w:t>
            </w:r>
            <w:r w:rsidRPr="007D5EA7">
              <w:rPr>
                <w:rFonts w:ascii="Times New Roman" w:hAnsi="Times New Roman" w:cs="Times New Roman"/>
                <w:bCs/>
                <w:sz w:val="26"/>
                <w:szCs w:val="26"/>
              </w:rPr>
              <w:t>ục 2 “cơ sở thực tiễn” của mục I “Sự cần thiết ban hành Nghị định”</w:t>
            </w:r>
          </w:p>
        </w:tc>
        <w:tc>
          <w:tcPr>
            <w:tcW w:w="2576" w:type="dxa"/>
          </w:tcPr>
          <w:p w14:paraId="2B97606B" w14:textId="1684E6AB" w:rsidR="007D5EA7" w:rsidRPr="007D5EA7" w:rsidRDefault="007D5EA7" w:rsidP="009B1779">
            <w:pPr>
              <w:spacing w:after="0" w:line="240" w:lineRule="auto"/>
              <w:rPr>
                <w:rFonts w:ascii="Times New Roman" w:hAnsi="Times New Roman" w:cs="Times New Roman"/>
                <w:bCs/>
                <w:sz w:val="26"/>
                <w:szCs w:val="26"/>
              </w:rPr>
            </w:pPr>
            <w:r>
              <w:rPr>
                <w:rFonts w:ascii="Times New Roman" w:hAnsi="Times New Roman" w:cs="Times New Roman"/>
                <w:bCs/>
                <w:sz w:val="26"/>
                <w:szCs w:val="26"/>
              </w:rPr>
              <w:t>Hiệp hội Công chứng viên Việt Nam</w:t>
            </w:r>
          </w:p>
        </w:tc>
        <w:tc>
          <w:tcPr>
            <w:tcW w:w="4960" w:type="dxa"/>
          </w:tcPr>
          <w:p w14:paraId="1EFDD37F" w14:textId="4D3B6BC9" w:rsidR="007D5EA7" w:rsidRPr="009D4D0C" w:rsidRDefault="007D5EA7" w:rsidP="009B1779">
            <w:pPr>
              <w:spacing w:after="0" w:line="276" w:lineRule="auto"/>
              <w:jc w:val="both"/>
              <w:rPr>
                <w:rFonts w:ascii="Times New Roman" w:hAnsi="Times New Roman" w:cs="Times New Roman"/>
                <w:bCs/>
                <w:sz w:val="26"/>
                <w:szCs w:val="26"/>
              </w:rPr>
            </w:pPr>
            <w:r>
              <w:rPr>
                <w:rFonts w:ascii="Times New Roman" w:hAnsi="Times New Roman" w:cs="Times New Roman"/>
                <w:bCs/>
                <w:sz w:val="26"/>
                <w:szCs w:val="26"/>
              </w:rPr>
              <w:t>T</w:t>
            </w:r>
            <w:r w:rsidRPr="007D5EA7">
              <w:rPr>
                <w:rFonts w:ascii="Times New Roman" w:hAnsi="Times New Roman" w:cs="Times New Roman"/>
                <w:bCs/>
                <w:sz w:val="26"/>
                <w:szCs w:val="26"/>
              </w:rPr>
              <w:t>rong mục 2 “cơ sở thực tiễn” của mục I “Sự cần thiết ban hành Nghị đị</w:t>
            </w:r>
            <w:r w:rsidR="009D4D0C">
              <w:rPr>
                <w:rFonts w:ascii="Times New Roman" w:hAnsi="Times New Roman" w:cs="Times New Roman"/>
                <w:bCs/>
                <w:sz w:val="26"/>
                <w:szCs w:val="26"/>
              </w:rPr>
              <w:t xml:space="preserve">nh”, </w:t>
            </w:r>
            <w:r w:rsidR="009D4D0C" w:rsidRPr="009D4D0C">
              <w:rPr>
                <w:rFonts w:ascii="Times New Roman" w:hAnsi="Times New Roman" w:cs="Times New Roman"/>
                <w:sz w:val="26"/>
                <w:szCs w:val="26"/>
              </w:rPr>
              <w:t>đ</w:t>
            </w:r>
            <w:r w:rsidRPr="009D4D0C">
              <w:rPr>
                <w:rFonts w:ascii="Times New Roman" w:hAnsi="Times New Roman" w:cs="Times New Roman"/>
                <w:sz w:val="26"/>
                <w:szCs w:val="26"/>
              </w:rPr>
              <w:t>ề nghị</w:t>
            </w:r>
            <w:r w:rsidR="009D4D0C">
              <w:rPr>
                <w:rFonts w:ascii="Times New Roman" w:hAnsi="Times New Roman" w:cs="Times New Roman"/>
                <w:bCs/>
                <w:sz w:val="26"/>
                <w:szCs w:val="26"/>
              </w:rPr>
              <w:t xml:space="preserve"> t</w:t>
            </w:r>
            <w:r w:rsidRPr="007D5EA7">
              <w:rPr>
                <w:rFonts w:ascii="Times New Roman" w:hAnsi="Times New Roman" w:cs="Times New Roman"/>
                <w:bCs/>
                <w:sz w:val="26"/>
                <w:szCs w:val="26"/>
              </w:rPr>
              <w:t>hống kê thêm số liệu thực hiện các việc chứng thực nêu trên tại các tổ chức hành nghề công chứng để đảm bảo tính toàn diện, tổ</w:t>
            </w:r>
            <w:r w:rsidR="009D4D0C">
              <w:rPr>
                <w:rFonts w:ascii="Times New Roman" w:hAnsi="Times New Roman" w:cs="Times New Roman"/>
                <w:bCs/>
                <w:sz w:val="26"/>
                <w:szCs w:val="26"/>
              </w:rPr>
              <w:t xml:space="preserve">ng quan; tính so sánh. </w:t>
            </w:r>
          </w:p>
        </w:tc>
        <w:tc>
          <w:tcPr>
            <w:tcW w:w="4535" w:type="dxa"/>
            <w:gridSpan w:val="2"/>
          </w:tcPr>
          <w:p w14:paraId="2A906AB7" w14:textId="7BA2D72E" w:rsidR="007D5EA7" w:rsidRPr="009D4D0C" w:rsidRDefault="009D4D0C" w:rsidP="009B1779">
            <w:pPr>
              <w:spacing w:after="0" w:line="240" w:lineRule="auto"/>
              <w:rPr>
                <w:rFonts w:ascii="Times New Roman" w:hAnsi="Times New Roman" w:cs="Times New Roman"/>
                <w:sz w:val="26"/>
                <w:szCs w:val="26"/>
              </w:rPr>
            </w:pPr>
            <w:r w:rsidRPr="009D4D0C">
              <w:rPr>
                <w:rFonts w:ascii="Times New Roman" w:hAnsi="Times New Roman" w:cs="Times New Roman"/>
                <w:sz w:val="26"/>
                <w:szCs w:val="26"/>
              </w:rPr>
              <w:t>Tiếp thu</w:t>
            </w:r>
          </w:p>
        </w:tc>
      </w:tr>
      <w:tr w:rsidR="00240DC9" w:rsidRPr="002D7222" w14:paraId="58096C92" w14:textId="77777777" w:rsidTr="00EE3C42">
        <w:tc>
          <w:tcPr>
            <w:tcW w:w="14735" w:type="dxa"/>
            <w:gridSpan w:val="5"/>
          </w:tcPr>
          <w:p w14:paraId="25415FEA" w14:textId="18C709D2" w:rsidR="00240DC9" w:rsidRPr="00B3342A" w:rsidRDefault="00240DC9" w:rsidP="009B1779">
            <w:pPr>
              <w:spacing w:after="0" w:line="257" w:lineRule="auto"/>
              <w:rPr>
                <w:rFonts w:ascii="Times New Roman" w:hAnsi="Times New Roman" w:cs="Times New Roman"/>
                <w:sz w:val="26"/>
                <w:szCs w:val="26"/>
              </w:rPr>
            </w:pPr>
            <w:r w:rsidRPr="002D7222">
              <w:rPr>
                <w:rFonts w:ascii="Times New Roman" w:hAnsi="Times New Roman" w:cs="Times New Roman"/>
                <w:b/>
                <w:sz w:val="26"/>
                <w:szCs w:val="26"/>
                <w:lang w:val="en-US"/>
              </w:rPr>
              <w:t xml:space="preserve">II. Dự thảo </w:t>
            </w:r>
            <w:r w:rsidR="00B3342A">
              <w:rPr>
                <w:rFonts w:ascii="Times New Roman" w:hAnsi="Times New Roman" w:cs="Times New Roman"/>
                <w:b/>
                <w:sz w:val="26"/>
                <w:szCs w:val="26"/>
              </w:rPr>
              <w:t xml:space="preserve">Nghị định </w:t>
            </w:r>
          </w:p>
        </w:tc>
      </w:tr>
      <w:tr w:rsidR="009D4D0C" w:rsidRPr="002D7222" w14:paraId="091C5C00" w14:textId="77777777" w:rsidTr="00EE3C42">
        <w:tc>
          <w:tcPr>
            <w:tcW w:w="2664" w:type="dxa"/>
          </w:tcPr>
          <w:p w14:paraId="72590D71" w14:textId="4CCBA93C" w:rsidR="009D4D0C" w:rsidRDefault="009F22DD" w:rsidP="009B1779">
            <w:pPr>
              <w:spacing w:after="0" w:line="240" w:lineRule="auto"/>
              <w:jc w:val="both"/>
              <w:rPr>
                <w:rFonts w:ascii="Times New Roman" w:hAnsi="Times New Roman" w:cs="Times New Roman"/>
                <w:b/>
                <w:color w:val="000000"/>
                <w:spacing w:val="-4"/>
                <w:sz w:val="26"/>
                <w:szCs w:val="26"/>
                <w:shd w:val="clear" w:color="auto" w:fill="FFFFFF"/>
              </w:rPr>
            </w:pPr>
            <w:r>
              <w:rPr>
                <w:rFonts w:ascii="Times New Roman" w:hAnsi="Times New Roman" w:cs="Times New Roman"/>
                <w:b/>
                <w:color w:val="000000"/>
                <w:spacing w:val="-4"/>
                <w:sz w:val="26"/>
                <w:szCs w:val="26"/>
                <w:shd w:val="clear" w:color="auto" w:fill="FFFFFF"/>
              </w:rPr>
              <w:t>Sửa đổi, bổ sung khoản 9 của Điều 2 về Người thực hiện chứng thực</w:t>
            </w:r>
          </w:p>
        </w:tc>
        <w:tc>
          <w:tcPr>
            <w:tcW w:w="2576" w:type="dxa"/>
          </w:tcPr>
          <w:p w14:paraId="5D659E5C" w14:textId="648F093B" w:rsidR="009D4D0C" w:rsidRPr="009D4D0C" w:rsidRDefault="009D4D0C" w:rsidP="009B1779">
            <w:pPr>
              <w:spacing w:after="0" w:line="257" w:lineRule="auto"/>
              <w:jc w:val="both"/>
              <w:rPr>
                <w:rFonts w:ascii="Times New Roman" w:hAnsi="Times New Roman" w:cs="Times New Roman"/>
                <w:spacing w:val="-6"/>
                <w:sz w:val="26"/>
                <w:szCs w:val="26"/>
              </w:rPr>
            </w:pPr>
            <w:r w:rsidRPr="009D4D0C">
              <w:rPr>
                <w:rFonts w:ascii="Times New Roman" w:hAnsi="Times New Roman" w:cs="Times New Roman"/>
                <w:spacing w:val="-6"/>
                <w:sz w:val="26"/>
                <w:szCs w:val="26"/>
              </w:rPr>
              <w:t>Sở Tư pháp tỉnh Gia Lai</w:t>
            </w:r>
          </w:p>
        </w:tc>
        <w:tc>
          <w:tcPr>
            <w:tcW w:w="4960" w:type="dxa"/>
          </w:tcPr>
          <w:p w14:paraId="1E79286F" w14:textId="5E621897" w:rsidR="009D4D0C" w:rsidRPr="008D35D7" w:rsidRDefault="009D4D0C" w:rsidP="009B1779">
            <w:pPr>
              <w:spacing w:after="0" w:line="360" w:lineRule="exact"/>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Đ</w:t>
            </w:r>
            <w:r w:rsidRPr="00141674">
              <w:rPr>
                <w:rFonts w:ascii="Times New Roman" w:hAnsi="Times New Roman" w:cs="Times New Roman"/>
                <w:color w:val="000000"/>
                <w:sz w:val="26"/>
                <w:szCs w:val="26"/>
                <w:shd w:val="clear" w:color="auto" w:fill="FFFFFF"/>
              </w:rPr>
              <w:t xml:space="preserve">ề nghị chỉnh sửa thành “Người thực hiện chứng thực” là Chủ tịch, Phó Chủ tịch Ủy ban nhân dân xã, phường, đặc khu (sau đây gọi là Ủy ban nhân dân cấp xã); Chánh Văn phòng, Phó Chánh Văn phòng Hội đồng nhân dân và Ủy ban nhân dân </w:t>
            </w:r>
            <w:r w:rsidRPr="00141674">
              <w:rPr>
                <w:rFonts w:ascii="Times New Roman" w:hAnsi="Times New Roman" w:cs="Times New Roman"/>
                <w:i/>
                <w:color w:val="000000"/>
                <w:sz w:val="26"/>
                <w:szCs w:val="26"/>
                <w:shd w:val="clear" w:color="auto" w:fill="FFFFFF"/>
              </w:rPr>
              <w:t>cấp xã</w:t>
            </w:r>
            <w:r>
              <w:rPr>
                <w:rFonts w:ascii="Times New Roman" w:hAnsi="Times New Roman" w:cs="Times New Roman"/>
                <w:color w:val="000000"/>
                <w:sz w:val="26"/>
                <w:szCs w:val="26"/>
                <w:shd w:val="clear" w:color="auto" w:fill="FFFFFF"/>
              </w:rPr>
              <w:t>...”</w:t>
            </w:r>
          </w:p>
        </w:tc>
        <w:tc>
          <w:tcPr>
            <w:tcW w:w="4535" w:type="dxa"/>
            <w:gridSpan w:val="2"/>
          </w:tcPr>
          <w:p w14:paraId="2910EB37" w14:textId="429258AC" w:rsidR="009D4D0C" w:rsidRPr="002D7222" w:rsidRDefault="009D4D0C"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t>Tiếp thu.</w:t>
            </w:r>
          </w:p>
        </w:tc>
      </w:tr>
      <w:tr w:rsidR="009D4D0C" w:rsidRPr="002D7222" w14:paraId="6357EE63" w14:textId="77777777" w:rsidTr="00EE3C42">
        <w:tc>
          <w:tcPr>
            <w:tcW w:w="2664" w:type="dxa"/>
          </w:tcPr>
          <w:p w14:paraId="09B29CFE" w14:textId="77777777" w:rsidR="009D4D0C" w:rsidRDefault="009D4D0C"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243D6B55" w14:textId="745631DE" w:rsidR="009D4D0C" w:rsidRDefault="009D4D0C" w:rsidP="009B1779">
            <w:pPr>
              <w:spacing w:after="0" w:line="257" w:lineRule="auto"/>
              <w:jc w:val="both"/>
              <w:rPr>
                <w:rFonts w:ascii="Times New Roman" w:hAnsi="Times New Roman" w:cs="Times New Roman"/>
                <w:spacing w:val="-6"/>
                <w:sz w:val="26"/>
                <w:szCs w:val="26"/>
              </w:rPr>
            </w:pPr>
            <w:r w:rsidRPr="009D4D0C">
              <w:rPr>
                <w:rFonts w:ascii="Times New Roman" w:hAnsi="Times New Roman" w:cs="Times New Roman"/>
                <w:spacing w:val="-6"/>
                <w:sz w:val="26"/>
                <w:szCs w:val="26"/>
              </w:rPr>
              <w:t xml:space="preserve">Sở Tư pháp thành phố Huế </w:t>
            </w:r>
          </w:p>
        </w:tc>
        <w:tc>
          <w:tcPr>
            <w:tcW w:w="4960" w:type="dxa"/>
          </w:tcPr>
          <w:p w14:paraId="634B520D" w14:textId="333D5DE1" w:rsidR="009D4D0C" w:rsidRPr="008D35D7" w:rsidRDefault="009D4D0C" w:rsidP="009B1779">
            <w:pPr>
              <w:spacing w:after="0" w:line="360" w:lineRule="exact"/>
              <w:jc w:val="both"/>
              <w:rPr>
                <w:rFonts w:ascii="Times New Roman" w:hAnsi="Times New Roman" w:cs="Times New Roman"/>
                <w:color w:val="000000"/>
                <w:sz w:val="26"/>
                <w:szCs w:val="26"/>
                <w:shd w:val="clear" w:color="auto" w:fill="FFFFFF"/>
              </w:rPr>
            </w:pPr>
            <w:r w:rsidRPr="00705EB0">
              <w:rPr>
                <w:rFonts w:ascii="Times New Roman" w:hAnsi="Times New Roman" w:cs="Times New Roman"/>
                <w:color w:val="000000"/>
                <w:sz w:val="26"/>
                <w:szCs w:val="26"/>
                <w:shd w:val="clear" w:color="auto" w:fill="FFFFFF"/>
              </w:rPr>
              <w:t>Tại Khoản 1 Điều 1 dự thảo Nghị định quy định:</w:t>
            </w:r>
            <w:r>
              <w:rPr>
                <w:rFonts w:ascii="Times New Roman" w:hAnsi="Times New Roman" w:cs="Times New Roman"/>
                <w:color w:val="000000"/>
                <w:sz w:val="26"/>
                <w:szCs w:val="26"/>
                <w:shd w:val="clear" w:color="auto" w:fill="FFFFFF"/>
              </w:rPr>
              <w:t xml:space="preserve"> </w:t>
            </w:r>
            <w:r w:rsidRPr="00705EB0">
              <w:rPr>
                <w:rFonts w:ascii="Times New Roman" w:hAnsi="Times New Roman" w:cs="Times New Roman"/>
                <w:color w:val="000000"/>
                <w:sz w:val="26"/>
                <w:szCs w:val="26"/>
                <w:shd w:val="clear" w:color="auto" w:fill="FFFFFF"/>
              </w:rPr>
              <w:t>“Người thực hiện chứng thực” là Chủ tịch, Phó Chủ tịch Ủ</w:t>
            </w:r>
            <w:r>
              <w:rPr>
                <w:rFonts w:ascii="Times New Roman" w:hAnsi="Times New Roman" w:cs="Times New Roman"/>
                <w:color w:val="000000"/>
                <w:sz w:val="26"/>
                <w:szCs w:val="26"/>
                <w:shd w:val="clear" w:color="auto" w:fill="FFFFFF"/>
              </w:rPr>
              <w:t xml:space="preserve">y ban nhân </w:t>
            </w:r>
            <w:r w:rsidRPr="00705EB0">
              <w:rPr>
                <w:rFonts w:ascii="Times New Roman" w:hAnsi="Times New Roman" w:cs="Times New Roman"/>
                <w:color w:val="000000"/>
                <w:sz w:val="26"/>
                <w:szCs w:val="26"/>
                <w:shd w:val="clear" w:color="auto" w:fill="FFFFFF"/>
              </w:rPr>
              <w:t>dân xã, phường, đặc khu (sau đây gọi là Ủy ban nhân dân cấ</w:t>
            </w:r>
            <w:r>
              <w:rPr>
                <w:rFonts w:ascii="Times New Roman" w:hAnsi="Times New Roman" w:cs="Times New Roman"/>
                <w:color w:val="000000"/>
                <w:sz w:val="26"/>
                <w:szCs w:val="26"/>
                <w:shd w:val="clear" w:color="auto" w:fill="FFFFFF"/>
              </w:rPr>
              <w:t xml:space="preserve">p xã); Chánh Văn </w:t>
            </w:r>
            <w:r w:rsidRPr="00705EB0">
              <w:rPr>
                <w:rFonts w:ascii="Times New Roman" w:hAnsi="Times New Roman" w:cs="Times New Roman"/>
                <w:color w:val="000000"/>
                <w:sz w:val="26"/>
                <w:szCs w:val="26"/>
                <w:shd w:val="clear" w:color="auto" w:fill="FFFFFF"/>
              </w:rPr>
              <w:t>phòng, Phó Chánh Văn phòng Hội đồng nhân dân và Ủy ban nhân dân; Giám</w:t>
            </w:r>
            <w:r>
              <w:rPr>
                <w:rFonts w:ascii="Times New Roman" w:hAnsi="Times New Roman" w:cs="Times New Roman"/>
                <w:color w:val="000000"/>
                <w:sz w:val="26"/>
                <w:szCs w:val="26"/>
                <w:shd w:val="clear" w:color="auto" w:fill="FFFFFF"/>
              </w:rPr>
              <w:t xml:space="preserve"> </w:t>
            </w:r>
            <w:r w:rsidRPr="00705EB0">
              <w:rPr>
                <w:rFonts w:ascii="Times New Roman" w:hAnsi="Times New Roman" w:cs="Times New Roman"/>
                <w:color w:val="000000"/>
                <w:sz w:val="26"/>
                <w:szCs w:val="26"/>
                <w:shd w:val="clear" w:color="auto" w:fill="FFFFFF"/>
              </w:rPr>
              <w:t>đốc, Phó Giám đốc Trung tâm Phục vụ hành chính công cấp xã; công chứ</w:t>
            </w:r>
            <w:r>
              <w:rPr>
                <w:rFonts w:ascii="Times New Roman" w:hAnsi="Times New Roman" w:cs="Times New Roman"/>
                <w:color w:val="000000"/>
                <w:sz w:val="26"/>
                <w:szCs w:val="26"/>
                <w:shd w:val="clear" w:color="auto" w:fill="FFFFFF"/>
              </w:rPr>
              <w:t xml:space="preserve">c </w:t>
            </w:r>
            <w:r w:rsidRPr="00705EB0">
              <w:rPr>
                <w:rFonts w:ascii="Times New Roman" w:hAnsi="Times New Roman" w:cs="Times New Roman"/>
                <w:color w:val="000000"/>
                <w:sz w:val="26"/>
                <w:szCs w:val="26"/>
                <w:shd w:val="clear" w:color="auto" w:fill="FFFFFF"/>
              </w:rPr>
              <w:t>được Chủ tịch Ủy ban nhân dân cấp xã ủy quyền; công chứng viên củ</w:t>
            </w:r>
            <w:r>
              <w:rPr>
                <w:rFonts w:ascii="Times New Roman" w:hAnsi="Times New Roman" w:cs="Times New Roman"/>
                <w:color w:val="000000"/>
                <w:sz w:val="26"/>
                <w:szCs w:val="26"/>
                <w:shd w:val="clear" w:color="auto" w:fill="FFFFFF"/>
              </w:rPr>
              <w:t xml:space="preserve">a Phòng </w:t>
            </w:r>
            <w:r w:rsidRPr="00705EB0">
              <w:rPr>
                <w:rFonts w:ascii="Times New Roman" w:hAnsi="Times New Roman" w:cs="Times New Roman"/>
                <w:color w:val="000000"/>
                <w:sz w:val="26"/>
                <w:szCs w:val="26"/>
                <w:shd w:val="clear" w:color="auto" w:fill="FFFFFF"/>
              </w:rPr>
              <w:t xml:space="preserve">công </w:t>
            </w:r>
            <w:r w:rsidRPr="00705EB0">
              <w:rPr>
                <w:rFonts w:ascii="Times New Roman" w:hAnsi="Times New Roman" w:cs="Times New Roman"/>
                <w:color w:val="000000"/>
                <w:sz w:val="26"/>
                <w:szCs w:val="26"/>
                <w:shd w:val="clear" w:color="auto" w:fill="FFFFFF"/>
              </w:rPr>
              <w:lastRenderedPageBreak/>
              <w:t>chứng, Văn phòng công chứng (sau đây gọi là tổ chức hành nghề</w:t>
            </w:r>
            <w:r>
              <w:rPr>
                <w:rFonts w:ascii="Times New Roman" w:hAnsi="Times New Roman" w:cs="Times New Roman"/>
                <w:color w:val="000000"/>
                <w:sz w:val="26"/>
                <w:szCs w:val="26"/>
                <w:shd w:val="clear" w:color="auto" w:fill="FFFFFF"/>
              </w:rPr>
              <w:t xml:space="preserve"> công </w:t>
            </w:r>
            <w:r w:rsidRPr="00705EB0">
              <w:rPr>
                <w:rFonts w:ascii="Times New Roman" w:hAnsi="Times New Roman" w:cs="Times New Roman"/>
                <w:color w:val="000000"/>
                <w:sz w:val="26"/>
                <w:szCs w:val="26"/>
                <w:shd w:val="clear" w:color="auto" w:fill="FFFFFF"/>
              </w:rPr>
              <w:t>chứng); viên chức ngoại giao, viên chức lãnh sự của Cơ quan đại diện ngoạ</w:t>
            </w:r>
            <w:r>
              <w:rPr>
                <w:rFonts w:ascii="Times New Roman" w:hAnsi="Times New Roman" w:cs="Times New Roman"/>
                <w:color w:val="000000"/>
                <w:sz w:val="26"/>
                <w:szCs w:val="26"/>
                <w:shd w:val="clear" w:color="auto" w:fill="FFFFFF"/>
              </w:rPr>
              <w:t xml:space="preserve">i </w:t>
            </w:r>
            <w:r w:rsidRPr="00705EB0">
              <w:rPr>
                <w:rFonts w:ascii="Times New Roman" w:hAnsi="Times New Roman" w:cs="Times New Roman"/>
                <w:color w:val="000000"/>
                <w:sz w:val="26"/>
                <w:szCs w:val="26"/>
                <w:shd w:val="clear" w:color="auto" w:fill="FFFFFF"/>
              </w:rPr>
              <w:t>giao, Cơ quan đại diện lãnh sự và Cơ quan khác được ủy quyền thực hiệ</w:t>
            </w:r>
            <w:r>
              <w:rPr>
                <w:rFonts w:ascii="Times New Roman" w:hAnsi="Times New Roman" w:cs="Times New Roman"/>
                <w:color w:val="000000"/>
                <w:sz w:val="26"/>
                <w:szCs w:val="26"/>
                <w:shd w:val="clear" w:color="auto" w:fill="FFFFFF"/>
              </w:rPr>
              <w:t xml:space="preserve">n </w:t>
            </w:r>
            <w:r w:rsidRPr="00705EB0">
              <w:rPr>
                <w:rFonts w:ascii="Times New Roman" w:hAnsi="Times New Roman" w:cs="Times New Roman"/>
                <w:color w:val="000000"/>
                <w:sz w:val="26"/>
                <w:szCs w:val="26"/>
                <w:shd w:val="clear" w:color="auto" w:fill="FFFFFF"/>
              </w:rPr>
              <w:t>chức năng lãnh sự của Việt Nam ở nước ngoài (sau đây gọi là Cơ quan đạ</w:t>
            </w:r>
            <w:r>
              <w:rPr>
                <w:rFonts w:ascii="Times New Roman" w:hAnsi="Times New Roman" w:cs="Times New Roman"/>
                <w:color w:val="000000"/>
                <w:sz w:val="26"/>
                <w:szCs w:val="26"/>
                <w:shd w:val="clear" w:color="auto" w:fill="FFFFFF"/>
              </w:rPr>
              <w:t xml:space="preserve">i </w:t>
            </w:r>
            <w:r w:rsidRPr="00705EB0">
              <w:rPr>
                <w:rFonts w:ascii="Times New Roman" w:hAnsi="Times New Roman" w:cs="Times New Roman"/>
                <w:color w:val="000000"/>
                <w:sz w:val="26"/>
                <w:szCs w:val="26"/>
                <w:shd w:val="clear" w:color="auto" w:fill="FFFFFF"/>
              </w:rPr>
              <w:t>diệ</w:t>
            </w:r>
            <w:r>
              <w:rPr>
                <w:rFonts w:ascii="Times New Roman" w:hAnsi="Times New Roman" w:cs="Times New Roman"/>
                <w:color w:val="000000"/>
                <w:sz w:val="26"/>
                <w:szCs w:val="26"/>
                <w:shd w:val="clear" w:color="auto" w:fill="FFFFFF"/>
              </w:rPr>
              <w:t xml:space="preserve">n).”. </w:t>
            </w:r>
            <w:r w:rsidRPr="00705EB0">
              <w:rPr>
                <w:rFonts w:ascii="Times New Roman" w:hAnsi="Times New Roman" w:cs="Times New Roman"/>
                <w:color w:val="000000"/>
                <w:sz w:val="26"/>
                <w:szCs w:val="26"/>
                <w:shd w:val="clear" w:color="auto" w:fill="FFFFFF"/>
              </w:rPr>
              <w:t>Quy định như vậy chưa làm rõ được thẩm quyền chứng thực củ</w:t>
            </w:r>
            <w:r>
              <w:rPr>
                <w:rFonts w:ascii="Times New Roman" w:hAnsi="Times New Roman" w:cs="Times New Roman"/>
                <w:color w:val="000000"/>
                <w:sz w:val="26"/>
                <w:szCs w:val="26"/>
                <w:shd w:val="clear" w:color="auto" w:fill="FFFFFF"/>
              </w:rPr>
              <w:t xml:space="preserve">a Chánh </w:t>
            </w:r>
            <w:r w:rsidRPr="00705EB0">
              <w:rPr>
                <w:rFonts w:ascii="Times New Roman" w:hAnsi="Times New Roman" w:cs="Times New Roman"/>
                <w:color w:val="000000"/>
                <w:sz w:val="26"/>
                <w:szCs w:val="26"/>
                <w:shd w:val="clear" w:color="auto" w:fill="FFFFFF"/>
              </w:rPr>
              <w:t>Văn phòng, Phó Chánh Văn phòng Hội đồng nhân dân và Ủ</w:t>
            </w:r>
            <w:r>
              <w:rPr>
                <w:rFonts w:ascii="Times New Roman" w:hAnsi="Times New Roman" w:cs="Times New Roman"/>
                <w:color w:val="000000"/>
                <w:sz w:val="26"/>
                <w:szCs w:val="26"/>
                <w:shd w:val="clear" w:color="auto" w:fill="FFFFFF"/>
              </w:rPr>
              <w:t xml:space="preserve">y ban nhân dân; </w:t>
            </w:r>
            <w:r w:rsidRPr="00705EB0">
              <w:rPr>
                <w:rFonts w:ascii="Times New Roman" w:hAnsi="Times New Roman" w:cs="Times New Roman"/>
                <w:color w:val="000000"/>
                <w:sz w:val="26"/>
                <w:szCs w:val="26"/>
                <w:shd w:val="clear" w:color="auto" w:fill="FFFFFF"/>
              </w:rPr>
              <w:t>Giám đốc, Phó Giám đốc Trung tâm Phục vụ hành chính công cấp xã đượ</w:t>
            </w:r>
            <w:r>
              <w:rPr>
                <w:rFonts w:ascii="Times New Roman" w:hAnsi="Times New Roman" w:cs="Times New Roman"/>
                <w:color w:val="000000"/>
                <w:sz w:val="26"/>
                <w:szCs w:val="26"/>
                <w:shd w:val="clear" w:color="auto" w:fill="FFFFFF"/>
              </w:rPr>
              <w:t xml:space="preserve">c xác </w:t>
            </w:r>
            <w:r w:rsidRPr="00705EB0">
              <w:rPr>
                <w:rFonts w:ascii="Times New Roman" w:hAnsi="Times New Roman" w:cs="Times New Roman"/>
                <w:color w:val="000000"/>
                <w:sz w:val="26"/>
                <w:szCs w:val="26"/>
                <w:shd w:val="clear" w:color="auto" w:fill="FFFFFF"/>
              </w:rPr>
              <w:t>định qua hình thức nào; nếu thẩm quyền ngang nhau thì chức danh nào có thẩ</w:t>
            </w:r>
            <w:r>
              <w:rPr>
                <w:rFonts w:ascii="Times New Roman" w:hAnsi="Times New Roman" w:cs="Times New Roman"/>
                <w:color w:val="000000"/>
                <w:sz w:val="26"/>
                <w:szCs w:val="26"/>
                <w:shd w:val="clear" w:color="auto" w:fill="FFFFFF"/>
              </w:rPr>
              <w:t xml:space="preserve">m </w:t>
            </w:r>
            <w:r w:rsidRPr="00705EB0">
              <w:rPr>
                <w:rFonts w:ascii="Times New Roman" w:hAnsi="Times New Roman" w:cs="Times New Roman"/>
                <w:color w:val="000000"/>
                <w:sz w:val="26"/>
                <w:szCs w:val="26"/>
                <w:shd w:val="clear" w:color="auto" w:fill="FFFFFF"/>
              </w:rPr>
              <w:t>thực hiện chứng thực hay đồng thời cả 04 chức danh nêu trên đều có thẩm quyề</w:t>
            </w:r>
            <w:r>
              <w:rPr>
                <w:rFonts w:ascii="Times New Roman" w:hAnsi="Times New Roman" w:cs="Times New Roman"/>
                <w:color w:val="000000"/>
                <w:sz w:val="26"/>
                <w:szCs w:val="26"/>
                <w:shd w:val="clear" w:color="auto" w:fill="FFFFFF"/>
              </w:rPr>
              <w:t xml:space="preserve">n </w:t>
            </w:r>
            <w:r w:rsidRPr="00705EB0">
              <w:rPr>
                <w:rFonts w:ascii="Times New Roman" w:hAnsi="Times New Roman" w:cs="Times New Roman"/>
                <w:color w:val="000000"/>
                <w:sz w:val="26"/>
                <w:szCs w:val="26"/>
                <w:shd w:val="clear" w:color="auto" w:fill="FFFFFF"/>
              </w:rPr>
              <w:t>thực hiện; dẫn đến khó khăn trong việc xác định thẩm quyền chứng thực</w:t>
            </w:r>
            <w:r>
              <w:rPr>
                <w:rFonts w:ascii="Times New Roman" w:hAnsi="Times New Roman" w:cs="Times New Roman"/>
                <w:color w:val="000000"/>
                <w:sz w:val="26"/>
                <w:szCs w:val="26"/>
                <w:shd w:val="clear" w:color="auto" w:fill="FFFFFF"/>
              </w:rPr>
              <w:t>.</w:t>
            </w:r>
          </w:p>
        </w:tc>
        <w:tc>
          <w:tcPr>
            <w:tcW w:w="4535" w:type="dxa"/>
            <w:gridSpan w:val="2"/>
          </w:tcPr>
          <w:p w14:paraId="5B97A313" w14:textId="4F9BFFF8" w:rsidR="009D4D0C" w:rsidRPr="002D7222" w:rsidRDefault="009D4D0C"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lastRenderedPageBreak/>
              <w:t>Tiếp thu</w:t>
            </w:r>
            <w:r w:rsidR="00463F83">
              <w:rPr>
                <w:rFonts w:ascii="Times New Roman" w:hAnsi="Times New Roman" w:cs="Times New Roman"/>
                <w:spacing w:val="2"/>
                <w:sz w:val="26"/>
                <w:szCs w:val="26"/>
              </w:rPr>
              <w:t xml:space="preserve">. </w:t>
            </w:r>
            <w:r w:rsidR="00463F83" w:rsidRPr="00463F83">
              <w:rPr>
                <w:rFonts w:ascii="Times New Roman" w:hAnsi="Times New Roman" w:cs="Times New Roman"/>
                <w:spacing w:val="2"/>
                <w:sz w:val="26"/>
                <w:szCs w:val="26"/>
              </w:rPr>
              <w:t xml:space="preserve">Đã bổ sung quy định “Chủ tịch Ủy ban nhân dân cấp xã chỉ đạo và tổ chức thực hiện hoạt động chứng thực trên địa bàn. Phó Chủ tịch Ủy ban nhân dân cấp xã, Chánh Văn phòng, Phó Chánh Văn phòng Hội đồng nhân dân và Ủy ban nhân dân cấp xã, Giám đốc, Phó Giám đốc Trung tâm Phục vụ hành chính công cấp xã và công chức được Chủ tịch Ủy ban nhân dân cấp xã ủy quyền thực hiện chứng thực theo chỉ </w:t>
            </w:r>
            <w:r w:rsidR="00463F83" w:rsidRPr="00463F83">
              <w:rPr>
                <w:rFonts w:ascii="Times New Roman" w:hAnsi="Times New Roman" w:cs="Times New Roman"/>
                <w:spacing w:val="2"/>
                <w:sz w:val="26"/>
                <w:szCs w:val="26"/>
              </w:rPr>
              <w:lastRenderedPageBreak/>
              <w:t xml:space="preserve">đạo hoặc ủy quyền của Chủ tịch Ủy ban nhân dân cấp xã”. </w:t>
            </w:r>
          </w:p>
        </w:tc>
      </w:tr>
      <w:tr w:rsidR="009D4D0C" w:rsidRPr="002D7222" w14:paraId="39BF8BAB" w14:textId="77777777" w:rsidTr="00EE3C42">
        <w:tc>
          <w:tcPr>
            <w:tcW w:w="2664" w:type="dxa"/>
          </w:tcPr>
          <w:p w14:paraId="0B4F161B" w14:textId="77777777" w:rsidR="009D4D0C" w:rsidRDefault="009D4D0C"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740FC560" w14:textId="6FE8B6B7" w:rsidR="009D4D0C" w:rsidRDefault="009D4D0C" w:rsidP="009B1779">
            <w:pPr>
              <w:spacing w:after="0" w:line="257" w:lineRule="auto"/>
              <w:jc w:val="both"/>
              <w:rPr>
                <w:rFonts w:ascii="Times New Roman" w:hAnsi="Times New Roman" w:cs="Times New Roman"/>
                <w:spacing w:val="-6"/>
                <w:sz w:val="26"/>
                <w:szCs w:val="26"/>
              </w:rPr>
            </w:pPr>
            <w:r w:rsidRPr="007D5EA7">
              <w:rPr>
                <w:rFonts w:ascii="Times New Roman" w:hAnsi="Times New Roman" w:cs="Times New Roman"/>
                <w:spacing w:val="-6"/>
                <w:sz w:val="26"/>
                <w:szCs w:val="26"/>
              </w:rPr>
              <w:t>Hiệp hội Công chứng viên Việt Nam</w:t>
            </w:r>
          </w:p>
        </w:tc>
        <w:tc>
          <w:tcPr>
            <w:tcW w:w="4960" w:type="dxa"/>
          </w:tcPr>
          <w:p w14:paraId="1C13DD3A" w14:textId="1D4643AF" w:rsidR="004B2748" w:rsidRPr="008D35D7" w:rsidRDefault="009D4D0C" w:rsidP="009B1779">
            <w:pPr>
              <w:spacing w:after="0" w:line="360" w:lineRule="exact"/>
              <w:jc w:val="both"/>
              <w:rPr>
                <w:rFonts w:ascii="Times New Roman" w:hAnsi="Times New Roman" w:cs="Times New Roman"/>
                <w:color w:val="000000"/>
                <w:sz w:val="26"/>
                <w:szCs w:val="26"/>
                <w:shd w:val="clear" w:color="auto" w:fill="FFFFFF"/>
              </w:rPr>
            </w:pPr>
            <w:r w:rsidRPr="007D5EA7">
              <w:rPr>
                <w:rFonts w:ascii="Times New Roman" w:hAnsi="Times New Roman" w:cs="Times New Roman"/>
                <w:color w:val="000000"/>
                <w:sz w:val="26"/>
                <w:szCs w:val="26"/>
                <w:shd w:val="clear" w:color="auto" w:fill="FFFFFF"/>
              </w:rPr>
              <w:t xml:space="preserve">Không mở rộng người ký với giao dịch phức tạp: Nếu dự thảo mở rộng “người thực hiện chứng thực” (Chánh Văn phòng, Phó Chánh Văn phòng Hội đồng nhân dân và Ủy ban nhân dân cấp xã; Giám đốc, Phó Giám đốc </w:t>
            </w:r>
            <w:r w:rsidRPr="007D5EA7">
              <w:rPr>
                <w:rFonts w:ascii="Times New Roman" w:hAnsi="Times New Roman" w:cs="Times New Roman"/>
                <w:color w:val="000000"/>
                <w:sz w:val="26"/>
                <w:szCs w:val="26"/>
                <w:shd w:val="clear" w:color="auto" w:fill="FFFFFF"/>
              </w:rPr>
              <w:lastRenderedPageBreak/>
              <w:t>Trung tâm Phục vụ hành chính công cấp xã; công chức được Chủ tịch Ủy ban nhân dân cấp xã ủy quyền), thì chỉ nên áp dụng cho các việc đơn giản (bản sao, chữ ký…); riêng hợp đồng/giao dịch phức tạp vẫn phải do Chủ tịch/Phó Chủ tịch UBND cấp xã ký để bảo đảm trách nhiệm và kiểm soát rủi ro. Ngoài ra cũng cần quy định bổ sung về trách nhiệm bồi thường thiệt hại trong trường hợp chứng thực hợp đồng, giao dịch để tương xứng với giá trị thực hiện.</w:t>
            </w:r>
          </w:p>
        </w:tc>
        <w:tc>
          <w:tcPr>
            <w:tcW w:w="4535" w:type="dxa"/>
            <w:gridSpan w:val="2"/>
          </w:tcPr>
          <w:p w14:paraId="411ABC88" w14:textId="26FA3F5B" w:rsidR="009D4D0C" w:rsidRPr="002D7222" w:rsidRDefault="009D4D0C"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lastRenderedPageBreak/>
              <w:t xml:space="preserve">Căn cứ vào </w:t>
            </w:r>
            <w:r w:rsidRPr="009D4D0C">
              <w:rPr>
                <w:rFonts w:ascii="Times New Roman" w:hAnsi="Times New Roman" w:cs="Times New Roman"/>
                <w:spacing w:val="2"/>
                <w:sz w:val="26"/>
                <w:szCs w:val="26"/>
              </w:rPr>
              <w:t>Kết luận 179-KL/TW ngày 25/7/2025 Bộ Chính trị, Ban Bí thư về tiếp tục triển khai các nhiệm vụ hoàn thiện tổ chức bộ máy và hoạt động của mô hình chính quyền địa phương 2 cấp</w:t>
            </w:r>
            <w:r>
              <w:rPr>
                <w:rFonts w:ascii="Times New Roman" w:hAnsi="Times New Roman" w:cs="Times New Roman"/>
                <w:spacing w:val="2"/>
                <w:sz w:val="26"/>
                <w:szCs w:val="26"/>
              </w:rPr>
              <w:t xml:space="preserve"> và căn cứ vào kiến nghị của địa phương </w:t>
            </w:r>
            <w:r>
              <w:rPr>
                <w:rFonts w:ascii="Times New Roman" w:hAnsi="Times New Roman" w:cs="Times New Roman"/>
                <w:spacing w:val="2"/>
                <w:sz w:val="26"/>
                <w:szCs w:val="26"/>
              </w:rPr>
              <w:lastRenderedPageBreak/>
              <w:t xml:space="preserve">thì việc mở rộng người thực hiện chứng thực là cần thiết. </w:t>
            </w:r>
          </w:p>
        </w:tc>
      </w:tr>
      <w:tr w:rsidR="009D4D0C" w:rsidRPr="002D7222" w14:paraId="228DE67D" w14:textId="77777777" w:rsidTr="00EE3C42">
        <w:tc>
          <w:tcPr>
            <w:tcW w:w="2664" w:type="dxa"/>
          </w:tcPr>
          <w:p w14:paraId="1661D9D0" w14:textId="77777777" w:rsidR="009D4D0C" w:rsidRDefault="009D4D0C"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42EDB683" w14:textId="6C470C19" w:rsidR="009D4D0C" w:rsidRDefault="009D4D0C" w:rsidP="009B1779">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Đắk Lắk</w:t>
            </w:r>
          </w:p>
        </w:tc>
        <w:tc>
          <w:tcPr>
            <w:tcW w:w="4960" w:type="dxa"/>
          </w:tcPr>
          <w:p w14:paraId="7CA8112A" w14:textId="77777777" w:rsidR="009D4D0C" w:rsidRDefault="009D4D0C" w:rsidP="009B1779">
            <w:pPr>
              <w:spacing w:after="0" w:line="360" w:lineRule="exact"/>
              <w:jc w:val="both"/>
              <w:rPr>
                <w:rFonts w:ascii="Times New Roman" w:hAnsi="Times New Roman" w:cs="Times New Roman"/>
                <w:bCs/>
                <w:spacing w:val="-4"/>
                <w:sz w:val="26"/>
                <w:szCs w:val="26"/>
                <w:shd w:val="clear" w:color="auto" w:fill="FFFFFF"/>
              </w:rPr>
            </w:pPr>
            <w:r>
              <w:rPr>
                <w:rFonts w:ascii="Times New Roman" w:hAnsi="Times New Roman" w:cs="Times New Roman"/>
                <w:bCs/>
                <w:sz w:val="26"/>
                <w:szCs w:val="26"/>
                <w:lang w:eastAsia="zh-CN"/>
              </w:rPr>
              <w:t xml:space="preserve">- </w:t>
            </w:r>
            <w:r w:rsidRPr="0011583E">
              <w:rPr>
                <w:rFonts w:ascii="Times New Roman" w:hAnsi="Times New Roman" w:cs="Times New Roman"/>
                <w:bCs/>
                <w:sz w:val="26"/>
                <w:szCs w:val="26"/>
                <w:lang w:val="en-US" w:eastAsia="zh-CN"/>
              </w:rPr>
              <w:t xml:space="preserve">Đề nghị chỉnh sửa </w:t>
            </w:r>
            <w:r w:rsidRPr="0011583E">
              <w:rPr>
                <w:rFonts w:ascii="Times New Roman" w:hAnsi="Times New Roman" w:cs="Times New Roman"/>
                <w:bCs/>
                <w:spacing w:val="-4"/>
                <w:sz w:val="26"/>
                <w:szCs w:val="26"/>
                <w:shd w:val="clear" w:color="auto" w:fill="FFFFFF"/>
              </w:rPr>
              <w:t xml:space="preserve">thành </w:t>
            </w:r>
            <w:r w:rsidRPr="0011583E">
              <w:rPr>
                <w:rFonts w:ascii="Times New Roman" w:hAnsi="Times New Roman" w:cs="Times New Roman"/>
                <w:bCs/>
                <w:i/>
                <w:iCs/>
                <w:sz w:val="26"/>
                <w:szCs w:val="26"/>
                <w:lang w:eastAsia="zh-CN"/>
              </w:rPr>
              <w:t>“9. “Người thực hiện chứng thực” là ….</w:t>
            </w:r>
            <w:r w:rsidRPr="0011583E">
              <w:rPr>
                <w:rFonts w:ascii="Times New Roman" w:hAnsi="Times New Roman" w:cs="Times New Roman"/>
                <w:bCs/>
                <w:i/>
                <w:iCs/>
                <w:spacing w:val="-4"/>
                <w:sz w:val="26"/>
                <w:szCs w:val="26"/>
                <w:shd w:val="clear" w:color="auto" w:fill="FFFFFF"/>
              </w:rPr>
              <w:t>; công chức tư pháp hoặc công chức Trung tâm Phục vụ hành chính công cấp xã phụ trách lĩnh vực tư pháp được Chủ tịch Ủy ban nhân dân cấp xã ủy quyền;….”</w:t>
            </w:r>
            <w:r w:rsidRPr="0011583E">
              <w:rPr>
                <w:rFonts w:ascii="Times New Roman" w:hAnsi="Times New Roman" w:cs="Times New Roman"/>
                <w:bCs/>
                <w:spacing w:val="-4"/>
                <w:sz w:val="26"/>
                <w:szCs w:val="26"/>
                <w:shd w:val="clear" w:color="auto" w:fill="FFFFFF"/>
              </w:rPr>
              <w:t xml:space="preserve"> để giới hạn phạm vi ủy quyền phù hợp với tính chất công việc, tránh có thể phát sinh ủy quyền tùy nghi (ủy quyền cho công chức làm các nhiệm vụ không liên quan đến giải quyết hồ sơ chứng thực)</w:t>
            </w:r>
            <w:r>
              <w:rPr>
                <w:rFonts w:ascii="Times New Roman" w:hAnsi="Times New Roman" w:cs="Times New Roman"/>
                <w:bCs/>
                <w:spacing w:val="-4"/>
                <w:sz w:val="26"/>
                <w:szCs w:val="26"/>
                <w:shd w:val="clear" w:color="auto" w:fill="FFFFFF"/>
              </w:rPr>
              <w:t>.</w:t>
            </w:r>
          </w:p>
          <w:p w14:paraId="347F910A" w14:textId="56A782A6" w:rsidR="009D4D0C" w:rsidRPr="008D35D7" w:rsidRDefault="009D4D0C" w:rsidP="009B1779">
            <w:pPr>
              <w:spacing w:after="0" w:line="360" w:lineRule="exact"/>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C</w:t>
            </w:r>
            <w:r w:rsidRPr="0011583E">
              <w:rPr>
                <w:rFonts w:ascii="Times New Roman" w:hAnsi="Times New Roman" w:cs="Times New Roman"/>
                <w:color w:val="000000"/>
                <w:sz w:val="26"/>
                <w:szCs w:val="26"/>
                <w:shd w:val="clear" w:color="auto" w:fill="FFFFFF"/>
              </w:rPr>
              <w:t>ần làm rõ nếu Nghị định sửa đổi, bổ sung một số điều của Nghị định số 23/2015/NĐ-</w:t>
            </w:r>
            <w:r w:rsidRPr="0011583E">
              <w:rPr>
                <w:rFonts w:ascii="Times New Roman" w:hAnsi="Times New Roman" w:cs="Times New Roman"/>
                <w:color w:val="000000"/>
                <w:sz w:val="26"/>
                <w:szCs w:val="26"/>
                <w:shd w:val="clear" w:color="auto" w:fill="FFFFFF"/>
              </w:rPr>
              <w:lastRenderedPageBreak/>
              <w:t>CP đã quy định Chủ tịch Ủy ban nhân dân cấp xã được ủy quyền cho công chức cấp xã thực hiện việc chứng thực thì việc ủy quyền này được thực hiện ngay theo quy định của Nghị định sửa đổi, bổ sung hay chỉ được ủy quyền sau khi có Nghị quyết của HĐND cấp tỉnh quy định việc ủy quyền cho công chức cấp xã nói chung để thống nhất trong thực hiện.</w:t>
            </w:r>
          </w:p>
        </w:tc>
        <w:tc>
          <w:tcPr>
            <w:tcW w:w="4535" w:type="dxa"/>
            <w:gridSpan w:val="2"/>
          </w:tcPr>
          <w:p w14:paraId="1CEBF11F" w14:textId="28710094" w:rsidR="009D4D0C" w:rsidRPr="002D7222" w:rsidRDefault="009D4D0C"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lastRenderedPageBreak/>
              <w:t xml:space="preserve">Chủ tịch Ủy ban nhân dân xã </w:t>
            </w:r>
            <w:r w:rsidR="00463F83">
              <w:rPr>
                <w:rFonts w:ascii="Times New Roman" w:hAnsi="Times New Roman" w:cs="Times New Roman"/>
                <w:spacing w:val="2"/>
                <w:sz w:val="26"/>
                <w:szCs w:val="26"/>
              </w:rPr>
              <w:t xml:space="preserve">căn cứ vào </w:t>
            </w:r>
            <w:r w:rsidR="00463F83" w:rsidRPr="00463F83">
              <w:rPr>
                <w:rFonts w:ascii="Times New Roman" w:hAnsi="Times New Roman" w:cs="Times New Roman"/>
                <w:spacing w:val="2"/>
                <w:sz w:val="26"/>
                <w:szCs w:val="26"/>
              </w:rPr>
              <w:t xml:space="preserve">năng lực, khả năng thực hiện nhiệm vụ </w:t>
            </w:r>
            <w:r w:rsidR="00463F83">
              <w:rPr>
                <w:rFonts w:ascii="Times New Roman" w:hAnsi="Times New Roman" w:cs="Times New Roman"/>
                <w:spacing w:val="2"/>
                <w:sz w:val="26"/>
                <w:szCs w:val="26"/>
              </w:rPr>
              <w:t xml:space="preserve">của công chức để thực hiện ủy quyền. Việc ủy quyền được thực hiện theo quy định tại </w:t>
            </w:r>
            <w:r w:rsidR="00463F83" w:rsidRPr="00463F83">
              <w:rPr>
                <w:rFonts w:ascii="Times New Roman" w:hAnsi="Times New Roman" w:cs="Times New Roman"/>
                <w:spacing w:val="2"/>
                <w:sz w:val="26"/>
                <w:szCs w:val="26"/>
              </w:rPr>
              <w:t>Điều 14 Luật Tổ chức chính quyền địa phương số 72/2025/QH15</w:t>
            </w:r>
            <w:r w:rsidR="00463F83">
              <w:rPr>
                <w:rFonts w:ascii="Times New Roman" w:hAnsi="Times New Roman" w:cs="Times New Roman"/>
                <w:spacing w:val="2"/>
                <w:sz w:val="26"/>
                <w:szCs w:val="26"/>
              </w:rPr>
              <w:t xml:space="preserve">. </w:t>
            </w:r>
          </w:p>
        </w:tc>
      </w:tr>
      <w:tr w:rsidR="006753B8" w:rsidRPr="002D7222" w14:paraId="653380B3" w14:textId="77777777" w:rsidTr="00EE3C42">
        <w:tc>
          <w:tcPr>
            <w:tcW w:w="2664" w:type="dxa"/>
          </w:tcPr>
          <w:p w14:paraId="1926D29A" w14:textId="77777777" w:rsidR="006753B8" w:rsidRDefault="006753B8"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016A2FEC" w14:textId="3C622D1E" w:rsidR="006753B8" w:rsidRDefault="006753B8" w:rsidP="009B1779">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Lai Châu</w:t>
            </w:r>
          </w:p>
        </w:tc>
        <w:tc>
          <w:tcPr>
            <w:tcW w:w="4960" w:type="dxa"/>
          </w:tcPr>
          <w:p w14:paraId="77287B9E" w14:textId="00D41B15" w:rsidR="006753B8" w:rsidRPr="00E70989" w:rsidRDefault="006753B8" w:rsidP="009B1779">
            <w:pPr>
              <w:spacing w:after="0" w:line="360" w:lineRule="exact"/>
              <w:jc w:val="both"/>
              <w:rPr>
                <w:rFonts w:ascii="Times New Roman" w:hAnsi="Times New Roman" w:cs="Times New Roman"/>
                <w:color w:val="000000"/>
                <w:sz w:val="26"/>
                <w:szCs w:val="26"/>
                <w:shd w:val="clear" w:color="auto" w:fill="FFFFFF"/>
              </w:rPr>
            </w:pPr>
            <w:r w:rsidRPr="00E70989">
              <w:rPr>
                <w:rFonts w:ascii="Times New Roman" w:hAnsi="Times New Roman" w:cs="Times New Roman"/>
                <w:color w:val="000000"/>
                <w:sz w:val="26"/>
                <w:szCs w:val="26"/>
                <w:shd w:val="clear" w:color="auto" w:fill="FFFFFF"/>
              </w:rPr>
              <w:t xml:space="preserve">Tại khoản 1 Điều 1 “Sửa đổi, bổ sung khoản 9 của Điều 2” quy định:  </w:t>
            </w:r>
            <w:r w:rsidRPr="00E70989">
              <w:rPr>
                <w:rFonts w:ascii="Times New Roman" w:hAnsi="Times New Roman" w:cs="Times New Roman"/>
                <w:i/>
                <w:iCs/>
                <w:color w:val="000000"/>
                <w:sz w:val="26"/>
                <w:szCs w:val="26"/>
                <w:shd w:val="clear" w:color="auto" w:fill="FFFFFF"/>
              </w:rPr>
              <w:t xml:space="preserve">“9. “Người thực hiện chứng thực” là Chủ tịch, Phó Chủ tịch Ủy ban nhân dân xã, phường, đặc khu (sau đây gọi là Ủy ban nhân dân cấp xã); Chánh Văn phòng, Phó Chánh Văn phòng Hội đồng nhân dân và Ủy ban nhân dân; Giám đốc, Phó Giám đốc Trung tâm Phục vụ hành chính công cấp xã; công chức được Chủ tịch Ủy ban nhân dân cấp xã ủy quyền; công chứng viên của Phòng công chứng, Văn phòng công chứng (sau đây gọi là tổ chức hành nghề công chứng); viên chức ngoại giao, viên chức lãnh sự của Cơ quan đại diện </w:t>
            </w:r>
            <w:r w:rsidRPr="00E70989">
              <w:rPr>
                <w:rFonts w:ascii="Times New Roman" w:hAnsi="Times New Roman" w:cs="Times New Roman"/>
                <w:i/>
                <w:iCs/>
                <w:color w:val="000000"/>
                <w:sz w:val="26"/>
                <w:szCs w:val="26"/>
                <w:shd w:val="clear" w:color="auto" w:fill="FFFFFF"/>
              </w:rPr>
              <w:lastRenderedPageBreak/>
              <w:t>ngoại giao, Cơ quan đại diện lãnh sự và Cơ quan khác được ủy quyền thực hiện chức năng lãnh sự của Việt Nam ở nước ngoài (sau đây gọi là Cơ quan đại diện).”</w:t>
            </w:r>
            <w:r w:rsidRPr="00E70989">
              <w:rPr>
                <w:rFonts w:ascii="Times New Roman" w:hAnsi="Times New Roman" w:cs="Times New Roman"/>
                <w:color w:val="000000"/>
                <w:sz w:val="26"/>
                <w:szCs w:val="26"/>
                <w:shd w:val="clear" w:color="auto" w:fill="FFFFFF"/>
              </w:rPr>
              <w:t xml:space="preserve">. Đề nghị bổ sung cụm từ “lãnh đạo” vào trước cụm từ “sau đây gọi là lãnh đạo Ủy ban nhân dân cấp xã” và sửa cụm từ “sau đây gọi  tắt là tổ chức hành nghề công chứng” thành “sau đây gọi tắt là công chứng viên” cho đảm bảo tính chính xác.  </w:t>
            </w:r>
          </w:p>
          <w:p w14:paraId="61BD1945" w14:textId="671B6105" w:rsidR="006753B8" w:rsidRDefault="006753B8" w:rsidP="009B1779">
            <w:pPr>
              <w:spacing w:after="0" w:line="360" w:lineRule="exact"/>
              <w:jc w:val="both"/>
              <w:rPr>
                <w:rFonts w:ascii="Times New Roman" w:hAnsi="Times New Roman" w:cs="Times New Roman"/>
                <w:bCs/>
                <w:sz w:val="26"/>
                <w:szCs w:val="26"/>
                <w:lang w:eastAsia="zh-CN"/>
              </w:rPr>
            </w:pPr>
            <w:r w:rsidRPr="00E70989">
              <w:rPr>
                <w:rFonts w:ascii="Times New Roman" w:hAnsi="Times New Roman" w:cs="Times New Roman"/>
                <w:color w:val="000000"/>
                <w:sz w:val="26"/>
                <w:szCs w:val="26"/>
                <w:shd w:val="clear" w:color="auto" w:fill="FFFFFF"/>
              </w:rPr>
              <w:t xml:space="preserve">Lý do: Vì dự thảo nghị định xác định thẩm quyền thực hiện chứng thực là thẩm quyền của cá nhân chứ không phải của tổ chức. Đồng thời để đảm bảo tính thống nhất với nội dung về thẩm quyền được quy định tại điểm a, điểm b khoản 2 Điều 1 dự thảo Nghị định này.  </w:t>
            </w:r>
          </w:p>
        </w:tc>
        <w:tc>
          <w:tcPr>
            <w:tcW w:w="4535" w:type="dxa"/>
            <w:gridSpan w:val="2"/>
          </w:tcPr>
          <w:p w14:paraId="2E7F502C" w14:textId="641FAA5A" w:rsidR="006753B8" w:rsidRDefault="006753B8"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lastRenderedPageBreak/>
              <w:t xml:space="preserve">Quy định đã nêu cụ thể từng cá nhân thực hiện chứng thực. </w:t>
            </w:r>
          </w:p>
        </w:tc>
      </w:tr>
      <w:tr w:rsidR="006753B8" w:rsidRPr="002D7222" w14:paraId="7644B6B6" w14:textId="77777777" w:rsidTr="00EE3C42">
        <w:tc>
          <w:tcPr>
            <w:tcW w:w="2664" w:type="dxa"/>
          </w:tcPr>
          <w:p w14:paraId="06E50E0C" w14:textId="3C770AF9" w:rsidR="006753B8" w:rsidRDefault="006753B8"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1C588940" w14:textId="44973150" w:rsidR="006753B8" w:rsidRPr="00463F83" w:rsidRDefault="006753B8" w:rsidP="009B1779">
            <w:pPr>
              <w:spacing w:after="0" w:line="257" w:lineRule="auto"/>
              <w:jc w:val="both"/>
              <w:rPr>
                <w:rFonts w:ascii="Times New Roman" w:hAnsi="Times New Roman" w:cs="Times New Roman"/>
                <w:spacing w:val="-6"/>
                <w:sz w:val="26"/>
                <w:szCs w:val="26"/>
              </w:rPr>
            </w:pPr>
            <w:r w:rsidRPr="00463F83">
              <w:rPr>
                <w:rFonts w:ascii="Times New Roman" w:hAnsi="Times New Roman" w:cs="Times New Roman"/>
                <w:spacing w:val="-6"/>
                <w:sz w:val="26"/>
                <w:szCs w:val="26"/>
              </w:rPr>
              <w:t xml:space="preserve">Sở Tư pháp thành phố Cần Thơ </w:t>
            </w:r>
          </w:p>
        </w:tc>
        <w:tc>
          <w:tcPr>
            <w:tcW w:w="4960" w:type="dxa"/>
          </w:tcPr>
          <w:p w14:paraId="0B961A25" w14:textId="774B980F" w:rsidR="006753B8" w:rsidRPr="00463F83" w:rsidRDefault="006753B8" w:rsidP="009B1779">
            <w:pPr>
              <w:spacing w:after="0" w:line="360" w:lineRule="exact"/>
              <w:jc w:val="both"/>
              <w:rPr>
                <w:rFonts w:ascii="Times New Roman" w:hAnsi="Times New Roman" w:cs="Times New Roman"/>
                <w:color w:val="000000"/>
                <w:sz w:val="26"/>
                <w:szCs w:val="26"/>
                <w:shd w:val="clear" w:color="auto" w:fill="FFFFFF"/>
              </w:rPr>
            </w:pPr>
            <w:r w:rsidRPr="00463F83">
              <w:rPr>
                <w:rFonts w:ascii="Times New Roman" w:hAnsi="Times New Roman" w:cs="Times New Roman"/>
                <w:color w:val="000000"/>
                <w:sz w:val="26"/>
                <w:szCs w:val="26"/>
                <w:shd w:val="clear" w:color="auto" w:fill="FFFFFF"/>
              </w:rPr>
              <w:t xml:space="preserve">Đề nghị quy  định rõ hình thức ủy quyền trong trường hợp này là văn bản ủy quyền trực tiếp của Chủ tịch Ủy ban nhân dân cấp xã hay Ủy ban nhân dân cấp tỉnh tham mưu, trình Hội đồng nhân dân cấp tỉnh xem xét, quyết định ban hành văn bản quy định chi </w:t>
            </w:r>
            <w:r w:rsidRPr="00463F83">
              <w:rPr>
                <w:rFonts w:ascii="Times New Roman" w:hAnsi="Times New Roman" w:cs="Times New Roman"/>
                <w:color w:val="000000"/>
                <w:sz w:val="26"/>
                <w:szCs w:val="26"/>
                <w:shd w:val="clear" w:color="auto" w:fill="FFFFFF"/>
              </w:rPr>
              <w:lastRenderedPageBreak/>
              <w:t>tiết phạm vi nhiệm vụ, quyền hạn được ủy quyền cho công chức thuộc Ủy ban nhân dân cấp xã theo quy định tại Điều 14 Luật Tổ chức chính quyền địa phương số 72/2025/QH15</w:t>
            </w:r>
          </w:p>
        </w:tc>
        <w:tc>
          <w:tcPr>
            <w:tcW w:w="4535" w:type="dxa"/>
            <w:gridSpan w:val="2"/>
          </w:tcPr>
          <w:p w14:paraId="1875B245" w14:textId="57B4DA9C" w:rsidR="006753B8" w:rsidRPr="002D7222" w:rsidRDefault="006753B8" w:rsidP="009B1779">
            <w:pPr>
              <w:spacing w:after="0" w:line="257" w:lineRule="auto"/>
              <w:jc w:val="both"/>
              <w:rPr>
                <w:rFonts w:ascii="Times New Roman" w:hAnsi="Times New Roman" w:cs="Times New Roman"/>
                <w:spacing w:val="2"/>
                <w:sz w:val="26"/>
                <w:szCs w:val="26"/>
              </w:rPr>
            </w:pPr>
            <w:r w:rsidRPr="00463F83">
              <w:rPr>
                <w:rFonts w:ascii="Times New Roman" w:hAnsi="Times New Roman" w:cs="Times New Roman"/>
                <w:spacing w:val="2"/>
                <w:sz w:val="26"/>
                <w:szCs w:val="26"/>
              </w:rPr>
              <w:lastRenderedPageBreak/>
              <w:t>Việc ủy quyền được thực hiện theo quy định tại Điều 14 Luật Tổ chức chính quyền địa phương số 72/2025/QH15</w:t>
            </w:r>
            <w:r>
              <w:rPr>
                <w:rFonts w:ascii="Times New Roman" w:hAnsi="Times New Roman" w:cs="Times New Roman"/>
                <w:spacing w:val="2"/>
                <w:sz w:val="26"/>
                <w:szCs w:val="26"/>
              </w:rPr>
              <w:t>.</w:t>
            </w:r>
          </w:p>
        </w:tc>
      </w:tr>
      <w:tr w:rsidR="006753B8" w:rsidRPr="002D7222" w14:paraId="3E1F88C7" w14:textId="77777777" w:rsidTr="00EE3C42">
        <w:tc>
          <w:tcPr>
            <w:tcW w:w="2664" w:type="dxa"/>
          </w:tcPr>
          <w:p w14:paraId="7E8FCB55" w14:textId="77777777" w:rsidR="006753B8" w:rsidRDefault="006753B8"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6D7881A0" w14:textId="615E8B53" w:rsidR="006753B8" w:rsidRDefault="006753B8" w:rsidP="009B1779">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Lai Châu</w:t>
            </w:r>
          </w:p>
        </w:tc>
        <w:tc>
          <w:tcPr>
            <w:tcW w:w="4960" w:type="dxa"/>
          </w:tcPr>
          <w:p w14:paraId="4311B9CE" w14:textId="0313E82A" w:rsidR="006753B8" w:rsidRPr="008D35D7" w:rsidRDefault="006753B8" w:rsidP="009B1779">
            <w:pPr>
              <w:spacing w:after="0" w:line="360" w:lineRule="exact"/>
              <w:jc w:val="both"/>
              <w:rPr>
                <w:rFonts w:ascii="Times New Roman" w:hAnsi="Times New Roman" w:cs="Times New Roman"/>
                <w:color w:val="000000"/>
                <w:sz w:val="26"/>
                <w:szCs w:val="26"/>
                <w:shd w:val="clear" w:color="auto" w:fill="FFFFFF"/>
              </w:rPr>
            </w:pPr>
            <w:r w:rsidRPr="00E70989">
              <w:rPr>
                <w:rFonts w:ascii="Times New Roman" w:hAnsi="Times New Roman" w:cs="Times New Roman"/>
                <w:color w:val="000000"/>
                <w:sz w:val="26"/>
                <w:szCs w:val="26"/>
                <w:shd w:val="clear" w:color="auto" w:fill="FFFFFF"/>
              </w:rPr>
              <w:t>Việc quy định “người thực hiện chứng thực” đang được cơ quan soạn thảo xây dựng theo hướng mở rộng đối tượng đến“Chánh Văn phòng, Phó Chánh Văn phòng Hội đồng nhân dân và Ủy ban nhân dân; Giám đốc, Phó Giám đốc Trung tâm Phục vụ hành chính công cấp xã hoặc công chức được Chủ tịch Ủy ban nhân dân tỉnh ủy quyền” đều được thực hiện việc chứng thực. Tuy nhiên dự thảo lại không sửa đổi đối các nội dung liên quan đến thẩm quyền chứng thực ở từng nhiệm vụ chứng thực cụ thể</w:t>
            </w:r>
            <w:r>
              <w:rPr>
                <w:rFonts w:ascii="Times New Roman" w:hAnsi="Times New Roman" w:cs="Times New Roman"/>
                <w:color w:val="000000"/>
                <w:sz w:val="26"/>
                <w:szCs w:val="26"/>
                <w:shd w:val="clear" w:color="auto" w:fill="FFFFFF"/>
              </w:rPr>
              <w:t>.</w:t>
            </w:r>
          </w:p>
        </w:tc>
        <w:tc>
          <w:tcPr>
            <w:tcW w:w="4535" w:type="dxa"/>
            <w:gridSpan w:val="2"/>
          </w:tcPr>
          <w:p w14:paraId="1A11F638" w14:textId="05CA4762" w:rsidR="006753B8" w:rsidRPr="002D7222" w:rsidRDefault="006753B8"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t>Tiếp thu. Đã bổ sung quy định “</w:t>
            </w:r>
            <w:r w:rsidRPr="00463F83">
              <w:rPr>
                <w:rFonts w:ascii="Times New Roman" w:hAnsi="Times New Roman" w:cs="Times New Roman"/>
                <w:spacing w:val="2"/>
                <w:sz w:val="26"/>
                <w:szCs w:val="26"/>
              </w:rPr>
              <w:t>Chủ tịch Ủy ban nhân dân cấp xã chỉ đạo và tổ chức thực hiện hoạt động chứng thực trên địa bàn. Phó Chủ tịch Ủy ban nhân dân cấp xã, Chánh Văn phòng, Phó Chánh Văn phòng Hội đồng nhân dân và Ủy ban nhân dân cấp xã, Giám đốc, Phó Giám đốc Trung tâm Phục vụ hành chính công cấp xã và công chức được Chủ tịch Ủy ban nhân dân cấp xã ủy quyền thực hiện chứng thực theo chỉ đạo hoặc ủy quyền của Chủ tịch Ủy ban nhân dân cấp xã</w:t>
            </w:r>
            <w:r>
              <w:rPr>
                <w:rFonts w:ascii="Times New Roman" w:hAnsi="Times New Roman" w:cs="Times New Roman"/>
                <w:spacing w:val="2"/>
                <w:sz w:val="26"/>
                <w:szCs w:val="26"/>
              </w:rPr>
              <w:t xml:space="preserve">”. </w:t>
            </w:r>
          </w:p>
        </w:tc>
      </w:tr>
      <w:tr w:rsidR="006753B8" w:rsidRPr="002D7222" w14:paraId="4FF15714" w14:textId="77777777" w:rsidTr="00EE3C42">
        <w:tc>
          <w:tcPr>
            <w:tcW w:w="2664" w:type="dxa"/>
          </w:tcPr>
          <w:p w14:paraId="0F2E8926" w14:textId="2A637E3A" w:rsidR="006753B8" w:rsidRDefault="00EE3C42" w:rsidP="009B1779">
            <w:pPr>
              <w:spacing w:after="0" w:line="240" w:lineRule="auto"/>
              <w:jc w:val="both"/>
              <w:rPr>
                <w:rFonts w:ascii="Times New Roman" w:hAnsi="Times New Roman" w:cs="Times New Roman"/>
                <w:b/>
                <w:color w:val="000000"/>
                <w:spacing w:val="-4"/>
                <w:sz w:val="26"/>
                <w:szCs w:val="26"/>
                <w:shd w:val="clear" w:color="auto" w:fill="FFFFFF"/>
              </w:rPr>
            </w:pPr>
            <w:r w:rsidRPr="006753B8">
              <w:rPr>
                <w:rFonts w:ascii="Times New Roman" w:hAnsi="Times New Roman" w:cs="Times New Roman"/>
                <w:b/>
                <w:color w:val="000000"/>
                <w:spacing w:val="-4"/>
                <w:sz w:val="26"/>
                <w:szCs w:val="26"/>
                <w:shd w:val="clear" w:color="auto" w:fill="FFFFFF"/>
              </w:rPr>
              <w:t>Sửa đổi Điều 5 về thẩm quyền và trách nhiệm chứng thực</w:t>
            </w:r>
          </w:p>
        </w:tc>
        <w:tc>
          <w:tcPr>
            <w:tcW w:w="2576" w:type="dxa"/>
          </w:tcPr>
          <w:p w14:paraId="07502171" w14:textId="362118A6" w:rsidR="006753B8" w:rsidRDefault="006753B8" w:rsidP="009B1779">
            <w:pPr>
              <w:spacing w:after="0" w:line="257" w:lineRule="auto"/>
              <w:jc w:val="both"/>
              <w:rPr>
                <w:rFonts w:ascii="Times New Roman" w:hAnsi="Times New Roman" w:cs="Times New Roman"/>
                <w:spacing w:val="-6"/>
                <w:sz w:val="26"/>
                <w:szCs w:val="26"/>
              </w:rPr>
            </w:pPr>
            <w:r w:rsidRPr="0011583E">
              <w:rPr>
                <w:rFonts w:ascii="Times New Roman" w:hAnsi="Times New Roman" w:cs="Times New Roman"/>
                <w:spacing w:val="-6"/>
                <w:sz w:val="26"/>
                <w:szCs w:val="26"/>
              </w:rPr>
              <w:t>Sở Tư pháp tỉnh Đắk Lắk</w:t>
            </w:r>
          </w:p>
        </w:tc>
        <w:tc>
          <w:tcPr>
            <w:tcW w:w="4960" w:type="dxa"/>
          </w:tcPr>
          <w:p w14:paraId="281FAD17" w14:textId="2EBB66E8" w:rsidR="006753B8" w:rsidRPr="008D35D7" w:rsidRDefault="006753B8" w:rsidP="009B1779">
            <w:pPr>
              <w:spacing w:after="0" w:line="360" w:lineRule="exact"/>
              <w:jc w:val="both"/>
              <w:rPr>
                <w:rFonts w:ascii="Times New Roman" w:hAnsi="Times New Roman" w:cs="Times New Roman"/>
                <w:color w:val="000000"/>
                <w:sz w:val="26"/>
                <w:szCs w:val="26"/>
                <w:shd w:val="clear" w:color="auto" w:fill="FFFFFF"/>
              </w:rPr>
            </w:pPr>
            <w:r w:rsidRPr="0011583E">
              <w:rPr>
                <w:rFonts w:ascii="Times New Roman" w:hAnsi="Times New Roman" w:cs="Times New Roman"/>
                <w:color w:val="000000"/>
                <w:sz w:val="26"/>
                <w:szCs w:val="26"/>
                <w:shd w:val="clear" w:color="auto" w:fill="FFFFFF"/>
              </w:rPr>
              <w:t xml:space="preserve">Đề nghị gộp các khoản d, đ, e, g, h, i, k của khoản 2 Điều 5 Nghị định số 23/2015/NĐ-CP thành “d) Chứng thực giao dịch liên quan đến tài sản là động sản, bất động sản mà pháp luật quy định phải công chứng, chứng thực hoặc cá nhân, tổ chức tự nguyện yêu </w:t>
            </w:r>
            <w:r w:rsidRPr="0011583E">
              <w:rPr>
                <w:rFonts w:ascii="Times New Roman" w:hAnsi="Times New Roman" w:cs="Times New Roman"/>
                <w:color w:val="000000"/>
                <w:sz w:val="26"/>
                <w:szCs w:val="26"/>
                <w:shd w:val="clear" w:color="auto" w:fill="FFFFFF"/>
              </w:rPr>
              <w:lastRenderedPageBreak/>
              <w:t>cầu chứng thực” để đảm bảo sự khái quát, tránh liệt kê dài dòng; đồng thời, có sự thống nhất cao giữa hệ thống pháp luật về công chứng với chứng thực</w:t>
            </w:r>
            <w:r>
              <w:rPr>
                <w:rFonts w:ascii="Times New Roman" w:hAnsi="Times New Roman" w:cs="Times New Roman"/>
                <w:color w:val="000000"/>
                <w:sz w:val="26"/>
                <w:szCs w:val="26"/>
                <w:shd w:val="clear" w:color="auto" w:fill="FFFFFF"/>
              </w:rPr>
              <w:t>.</w:t>
            </w:r>
          </w:p>
        </w:tc>
        <w:tc>
          <w:tcPr>
            <w:tcW w:w="4535" w:type="dxa"/>
            <w:gridSpan w:val="2"/>
          </w:tcPr>
          <w:p w14:paraId="6240184E" w14:textId="12FC9723" w:rsidR="006753B8" w:rsidRPr="005C0720" w:rsidRDefault="006753B8" w:rsidP="009B1779">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rPr>
              <w:lastRenderedPageBreak/>
              <w:t xml:space="preserve">Kế thừa quy định tại </w:t>
            </w:r>
            <w:r w:rsidRPr="00463F83">
              <w:rPr>
                <w:rFonts w:ascii="Times New Roman" w:hAnsi="Times New Roman" w:cs="Times New Roman"/>
                <w:spacing w:val="2"/>
                <w:sz w:val="26"/>
                <w:szCs w:val="26"/>
              </w:rPr>
              <w:t xml:space="preserve">Nghị định số 23/2015/NĐ-CP </w:t>
            </w:r>
            <w:r>
              <w:rPr>
                <w:rFonts w:ascii="Times New Roman" w:hAnsi="Times New Roman" w:cs="Times New Roman"/>
                <w:spacing w:val="2"/>
                <w:sz w:val="26"/>
                <w:szCs w:val="26"/>
              </w:rPr>
              <w:t xml:space="preserve">việc quy định cụ thể để </w:t>
            </w:r>
            <w:r w:rsidR="005C0720">
              <w:rPr>
                <w:rFonts w:ascii="Times New Roman" w:hAnsi="Times New Roman" w:cs="Times New Roman"/>
                <w:spacing w:val="2"/>
                <w:sz w:val="26"/>
                <w:szCs w:val="26"/>
                <w:lang w:val="en-US"/>
              </w:rPr>
              <w:t xml:space="preserve">thuận lợi trong quá trình thực hiện. </w:t>
            </w:r>
          </w:p>
        </w:tc>
      </w:tr>
      <w:tr w:rsidR="006753B8" w:rsidRPr="002D7222" w14:paraId="09713571" w14:textId="77777777" w:rsidTr="00EE3C42">
        <w:tc>
          <w:tcPr>
            <w:tcW w:w="2664" w:type="dxa"/>
          </w:tcPr>
          <w:p w14:paraId="5B582F8F" w14:textId="77777777" w:rsidR="006753B8" w:rsidRDefault="006753B8"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612579BB" w14:textId="66679A83" w:rsidR="006753B8" w:rsidRDefault="006753B8" w:rsidP="009B1779">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Điện Biên</w:t>
            </w:r>
          </w:p>
        </w:tc>
        <w:tc>
          <w:tcPr>
            <w:tcW w:w="4960" w:type="dxa"/>
          </w:tcPr>
          <w:p w14:paraId="2F9F7154" w14:textId="77777777" w:rsidR="006753B8" w:rsidRPr="00E123B1" w:rsidRDefault="006753B8" w:rsidP="009B1779">
            <w:pPr>
              <w:spacing w:after="0" w:line="360" w:lineRule="exact"/>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Đ</w:t>
            </w:r>
            <w:r w:rsidRPr="00E123B1">
              <w:rPr>
                <w:rFonts w:ascii="Times New Roman" w:hAnsi="Times New Roman" w:cs="Times New Roman"/>
                <w:color w:val="000000"/>
                <w:sz w:val="26"/>
                <w:szCs w:val="26"/>
                <w:shd w:val="clear" w:color="auto" w:fill="FFFFFF"/>
              </w:rPr>
              <w:t>ề nghị bổ</w:t>
            </w:r>
            <w:r>
              <w:rPr>
                <w:rFonts w:ascii="Times New Roman" w:hAnsi="Times New Roman" w:cs="Times New Roman"/>
                <w:color w:val="000000"/>
                <w:sz w:val="26"/>
                <w:szCs w:val="26"/>
                <w:shd w:val="clear" w:color="auto" w:fill="FFFFFF"/>
              </w:rPr>
              <w:t xml:space="preserve"> sung thành: “</w:t>
            </w:r>
            <w:r w:rsidRPr="00E123B1">
              <w:rPr>
                <w:rFonts w:ascii="Times New Roman" w:hAnsi="Times New Roman" w:cs="Times New Roman"/>
                <w:color w:val="000000"/>
                <w:sz w:val="26"/>
                <w:szCs w:val="26"/>
                <w:shd w:val="clear" w:color="auto" w:fill="FFFFFF"/>
              </w:rPr>
              <w:t>Chánh Văn phòng, Phó Chánh Văn phòng Hội đồng nhân dân và Ủ</w:t>
            </w:r>
            <w:r>
              <w:rPr>
                <w:rFonts w:ascii="Times New Roman" w:hAnsi="Times New Roman" w:cs="Times New Roman"/>
                <w:color w:val="000000"/>
                <w:sz w:val="26"/>
                <w:szCs w:val="26"/>
                <w:shd w:val="clear" w:color="auto" w:fill="FFFFFF"/>
              </w:rPr>
              <w:t xml:space="preserve">y ban </w:t>
            </w:r>
            <w:r w:rsidRPr="00E123B1">
              <w:rPr>
                <w:rFonts w:ascii="Times New Roman" w:hAnsi="Times New Roman" w:cs="Times New Roman"/>
                <w:color w:val="000000"/>
                <w:sz w:val="26"/>
                <w:szCs w:val="26"/>
                <w:shd w:val="clear" w:color="auto" w:fill="FFFFFF"/>
              </w:rPr>
              <w:t xml:space="preserve">nhân dân cấp xã, </w:t>
            </w:r>
            <w:r w:rsidRPr="00E123B1">
              <w:rPr>
                <w:rFonts w:ascii="Times New Roman" w:hAnsi="Times New Roman" w:cs="Times New Roman"/>
                <w:i/>
                <w:color w:val="000000"/>
                <w:sz w:val="26"/>
                <w:szCs w:val="26"/>
                <w:shd w:val="clear" w:color="auto" w:fill="FFFFFF"/>
              </w:rPr>
              <w:t>công chức thuộc Văn phòng Hội đồng nhân dân và Ủy ban nhân dân cấp xã</w:t>
            </w:r>
            <w:r w:rsidRPr="00E123B1">
              <w:rPr>
                <w:rFonts w:ascii="Times New Roman" w:hAnsi="Times New Roman" w:cs="Times New Roman"/>
                <w:color w:val="000000"/>
                <w:sz w:val="26"/>
                <w:szCs w:val="26"/>
                <w:shd w:val="clear" w:color="auto" w:fill="FFFFFF"/>
              </w:rPr>
              <w:t xml:space="preserve"> thực hiện ký chứng thực và đóng dấu của Văn phòng Hội đồ</w:t>
            </w:r>
            <w:r>
              <w:rPr>
                <w:rFonts w:ascii="Times New Roman" w:hAnsi="Times New Roman" w:cs="Times New Roman"/>
                <w:color w:val="000000"/>
                <w:sz w:val="26"/>
                <w:szCs w:val="26"/>
                <w:shd w:val="clear" w:color="auto" w:fill="FFFFFF"/>
              </w:rPr>
              <w:t xml:space="preserve">ng nhân </w:t>
            </w:r>
            <w:r w:rsidRPr="00E123B1">
              <w:rPr>
                <w:rFonts w:ascii="Times New Roman" w:hAnsi="Times New Roman" w:cs="Times New Roman"/>
                <w:color w:val="000000"/>
                <w:sz w:val="26"/>
                <w:szCs w:val="26"/>
                <w:shd w:val="clear" w:color="auto" w:fill="FFFFFF"/>
              </w:rPr>
              <w:t>dân và Ủy ban nhân dân”.</w:t>
            </w:r>
          </w:p>
          <w:p w14:paraId="75BBF3A4" w14:textId="12CB5FE9" w:rsidR="006753B8" w:rsidRPr="008D35D7" w:rsidRDefault="006753B8" w:rsidP="009B1779">
            <w:pPr>
              <w:spacing w:after="0" w:line="360" w:lineRule="exact"/>
              <w:jc w:val="both"/>
              <w:rPr>
                <w:rFonts w:ascii="Times New Roman" w:hAnsi="Times New Roman" w:cs="Times New Roman"/>
                <w:color w:val="000000"/>
                <w:sz w:val="26"/>
                <w:szCs w:val="26"/>
                <w:shd w:val="clear" w:color="auto" w:fill="FFFFFF"/>
              </w:rPr>
            </w:pPr>
            <w:r w:rsidRPr="00E123B1">
              <w:rPr>
                <w:rFonts w:ascii="Times New Roman" w:hAnsi="Times New Roman" w:cs="Times New Roman"/>
                <w:color w:val="000000"/>
                <w:sz w:val="26"/>
                <w:szCs w:val="26"/>
                <w:shd w:val="clear" w:color="auto" w:fill="FFFFFF"/>
              </w:rPr>
              <w:t>“Giám đốc, Phó Giám đốc Trung tâm Phục vụ hành chính công cấ</w:t>
            </w:r>
            <w:r>
              <w:rPr>
                <w:rFonts w:ascii="Times New Roman" w:hAnsi="Times New Roman" w:cs="Times New Roman"/>
                <w:color w:val="000000"/>
                <w:sz w:val="26"/>
                <w:szCs w:val="26"/>
                <w:shd w:val="clear" w:color="auto" w:fill="FFFFFF"/>
              </w:rPr>
              <w:t xml:space="preserve">p xã, </w:t>
            </w:r>
            <w:r w:rsidRPr="00E123B1">
              <w:rPr>
                <w:rFonts w:ascii="Times New Roman" w:hAnsi="Times New Roman" w:cs="Times New Roman"/>
                <w:i/>
                <w:color w:val="000000"/>
                <w:sz w:val="26"/>
                <w:szCs w:val="26"/>
                <w:shd w:val="clear" w:color="auto" w:fill="FFFFFF"/>
              </w:rPr>
              <w:t>công chức thuộc Trung tâm Phục vụ hành chính công cấp xã thực hiện ký chứng thực</w:t>
            </w:r>
            <w:r w:rsidRPr="00E123B1">
              <w:rPr>
                <w:rFonts w:ascii="Times New Roman" w:hAnsi="Times New Roman" w:cs="Times New Roman"/>
                <w:color w:val="000000"/>
                <w:sz w:val="26"/>
                <w:szCs w:val="26"/>
                <w:shd w:val="clear" w:color="auto" w:fill="FFFFFF"/>
              </w:rPr>
              <w:t xml:space="preserve"> và đóng dấu của Trung tâm Phục vụ hành chính công cấp xã.”</w:t>
            </w:r>
          </w:p>
        </w:tc>
        <w:tc>
          <w:tcPr>
            <w:tcW w:w="4535" w:type="dxa"/>
            <w:gridSpan w:val="2"/>
          </w:tcPr>
          <w:p w14:paraId="467ECC52" w14:textId="2AC3D2C6" w:rsidR="006753B8" w:rsidRPr="002D7222" w:rsidRDefault="006753B8"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t xml:space="preserve">Tiếp thu. </w:t>
            </w:r>
          </w:p>
        </w:tc>
      </w:tr>
      <w:tr w:rsidR="006753B8" w:rsidRPr="002D7222" w14:paraId="375EC786" w14:textId="77777777" w:rsidTr="00EE3C42">
        <w:tc>
          <w:tcPr>
            <w:tcW w:w="2664" w:type="dxa"/>
          </w:tcPr>
          <w:p w14:paraId="70088DC7" w14:textId="77777777" w:rsidR="006753B8" w:rsidRDefault="006753B8"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1333F9F7" w14:textId="1F2B308F" w:rsidR="006753B8" w:rsidRDefault="006753B8" w:rsidP="009B1779">
            <w:pPr>
              <w:spacing w:after="0" w:line="257" w:lineRule="auto"/>
              <w:jc w:val="both"/>
              <w:rPr>
                <w:rFonts w:ascii="Times New Roman" w:hAnsi="Times New Roman" w:cs="Times New Roman"/>
                <w:spacing w:val="-6"/>
                <w:sz w:val="26"/>
                <w:szCs w:val="26"/>
              </w:rPr>
            </w:pPr>
            <w:r w:rsidRPr="004F0179">
              <w:rPr>
                <w:rFonts w:ascii="Times New Roman" w:hAnsi="Times New Roman" w:cs="Times New Roman"/>
                <w:spacing w:val="-6"/>
                <w:sz w:val="26"/>
                <w:szCs w:val="26"/>
              </w:rPr>
              <w:t>Sở Tư pháp tỉnh Đắk Lắk</w:t>
            </w:r>
          </w:p>
        </w:tc>
        <w:tc>
          <w:tcPr>
            <w:tcW w:w="4960" w:type="dxa"/>
          </w:tcPr>
          <w:p w14:paraId="4C093725" w14:textId="56F2994B" w:rsidR="006753B8" w:rsidRPr="008D35D7" w:rsidRDefault="006753B8" w:rsidP="009B1779">
            <w:pPr>
              <w:spacing w:after="0" w:line="360" w:lineRule="exact"/>
              <w:jc w:val="both"/>
              <w:rPr>
                <w:rFonts w:ascii="Times New Roman" w:hAnsi="Times New Roman" w:cs="Times New Roman"/>
                <w:color w:val="000000"/>
                <w:sz w:val="26"/>
                <w:szCs w:val="26"/>
                <w:shd w:val="clear" w:color="auto" w:fill="FFFFFF"/>
              </w:rPr>
            </w:pPr>
            <w:r w:rsidRPr="004F0179">
              <w:rPr>
                <w:rFonts w:ascii="Times New Roman" w:hAnsi="Times New Roman" w:cs="Times New Roman"/>
                <w:color w:val="000000"/>
                <w:sz w:val="26"/>
                <w:szCs w:val="26"/>
                <w:shd w:val="clear" w:color="auto" w:fill="FFFFFF"/>
              </w:rPr>
              <w:t xml:space="preserve">Đối với nội dung “…Công chức được ủy quyền phải có bằng cử nhân luật và có từ 02 năm công tác trở lên trong lĩnh vực tư pháp. Chủ tịch Ủy ban nhân dân cấp xã có thể ủy quyền toàn bộ hoặc một số nhiệm vụ chứng thực theo quy định tại khoản này” đề nghị chỉnh sửa thành “…Công chức được ủy </w:t>
            </w:r>
            <w:r w:rsidRPr="004F0179">
              <w:rPr>
                <w:rFonts w:ascii="Times New Roman" w:hAnsi="Times New Roman" w:cs="Times New Roman"/>
                <w:color w:val="000000"/>
                <w:sz w:val="26"/>
                <w:szCs w:val="26"/>
                <w:shd w:val="clear" w:color="auto" w:fill="FFFFFF"/>
              </w:rPr>
              <w:lastRenderedPageBreak/>
              <w:t xml:space="preserve">quyền phải có bằng cử nhân luật </w:t>
            </w:r>
            <w:r w:rsidRPr="004F0179">
              <w:rPr>
                <w:rFonts w:ascii="Times New Roman" w:hAnsi="Times New Roman" w:cs="Times New Roman"/>
                <w:color w:val="000000"/>
                <w:sz w:val="26"/>
                <w:szCs w:val="26"/>
                <w:u w:val="single"/>
                <w:shd w:val="clear" w:color="auto" w:fill="FFFFFF"/>
              </w:rPr>
              <w:t>trở lên</w:t>
            </w:r>
            <w:r w:rsidRPr="004F0179">
              <w:rPr>
                <w:rFonts w:ascii="Times New Roman" w:hAnsi="Times New Roman" w:cs="Times New Roman"/>
                <w:color w:val="000000"/>
                <w:sz w:val="26"/>
                <w:szCs w:val="26"/>
                <w:shd w:val="clear" w:color="auto" w:fill="FFFFFF"/>
              </w:rPr>
              <w:t xml:space="preserve"> và có từ 02 năm công tác trở lên trong lĩnh vực </w:t>
            </w:r>
            <w:r w:rsidRPr="004F0179">
              <w:rPr>
                <w:rFonts w:ascii="Times New Roman" w:hAnsi="Times New Roman" w:cs="Times New Roman"/>
                <w:color w:val="000000"/>
                <w:sz w:val="26"/>
                <w:szCs w:val="26"/>
                <w:u w:val="single"/>
                <w:shd w:val="clear" w:color="auto" w:fill="FFFFFF"/>
              </w:rPr>
              <w:t>chứng thực</w:t>
            </w:r>
            <w:r w:rsidRPr="004F0179">
              <w:rPr>
                <w:rFonts w:ascii="Times New Roman" w:hAnsi="Times New Roman" w:cs="Times New Roman"/>
                <w:color w:val="000000"/>
                <w:sz w:val="26"/>
                <w:szCs w:val="26"/>
                <w:shd w:val="clear" w:color="auto" w:fill="FFFFFF"/>
              </w:rPr>
              <w:t xml:space="preserve">….” </w:t>
            </w:r>
          </w:p>
        </w:tc>
        <w:tc>
          <w:tcPr>
            <w:tcW w:w="4535" w:type="dxa"/>
            <w:gridSpan w:val="2"/>
          </w:tcPr>
          <w:p w14:paraId="18956C0C" w14:textId="3579C3EE" w:rsidR="006753B8" w:rsidRPr="002D7222" w:rsidRDefault="006753B8"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lastRenderedPageBreak/>
              <w:t xml:space="preserve">Tiếp thu. </w:t>
            </w:r>
          </w:p>
        </w:tc>
      </w:tr>
      <w:tr w:rsidR="006753B8" w:rsidRPr="002D7222" w14:paraId="702256BC" w14:textId="77777777" w:rsidTr="00EE3C42">
        <w:tc>
          <w:tcPr>
            <w:tcW w:w="2664" w:type="dxa"/>
          </w:tcPr>
          <w:p w14:paraId="51C5C787" w14:textId="77777777" w:rsidR="006753B8" w:rsidRDefault="006753B8"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2B845864" w14:textId="06691246" w:rsidR="006753B8" w:rsidRPr="004D6187" w:rsidRDefault="006753B8" w:rsidP="009B1779">
            <w:pPr>
              <w:spacing w:after="0" w:line="257" w:lineRule="auto"/>
              <w:jc w:val="both"/>
              <w:rPr>
                <w:rFonts w:ascii="Times New Roman" w:hAnsi="Times New Roman" w:cs="Times New Roman"/>
                <w:spacing w:val="-6"/>
                <w:sz w:val="26"/>
                <w:szCs w:val="26"/>
              </w:rPr>
            </w:pPr>
            <w:r w:rsidRPr="004D6187">
              <w:rPr>
                <w:rFonts w:ascii="Times New Roman" w:hAnsi="Times New Roman" w:cs="Times New Roman"/>
                <w:spacing w:val="-6"/>
                <w:sz w:val="26"/>
                <w:szCs w:val="26"/>
              </w:rPr>
              <w:t>Sở Tư pháp tỉnh Gia Lai</w:t>
            </w:r>
          </w:p>
        </w:tc>
        <w:tc>
          <w:tcPr>
            <w:tcW w:w="4960" w:type="dxa"/>
          </w:tcPr>
          <w:p w14:paraId="0F3FBFB6" w14:textId="07EEB8D0" w:rsidR="006753B8" w:rsidRPr="004D6187" w:rsidRDefault="006753B8" w:rsidP="009B1779">
            <w:pPr>
              <w:spacing w:after="0" w:line="360" w:lineRule="exact"/>
              <w:jc w:val="both"/>
              <w:rPr>
                <w:rFonts w:ascii="Times New Roman" w:hAnsi="Times New Roman" w:cs="Times New Roman"/>
                <w:color w:val="000000"/>
                <w:sz w:val="26"/>
                <w:szCs w:val="26"/>
                <w:shd w:val="clear" w:color="auto" w:fill="FFFFFF"/>
              </w:rPr>
            </w:pPr>
            <w:r w:rsidRPr="004D6187">
              <w:rPr>
                <w:rFonts w:ascii="Times New Roman" w:hAnsi="Times New Roman" w:cs="Times New Roman"/>
                <w:color w:val="000000"/>
                <w:sz w:val="26"/>
                <w:szCs w:val="26"/>
                <w:shd w:val="clear" w:color="auto" w:fill="FFFFFF"/>
              </w:rPr>
              <w:t xml:space="preserve">Khoản 6 Điều 5 Nghị định số 23/2015/NĐ-CP quy định “Việc chứng thực các giao dịch liên quan đến quyền của người sử dụng đất được thực hiện tại Ủy ban nhân dân cấp xã nơi có đất; việc chứng thực các giao dịch liên quan đến nhà ở được thực hiện tại Ủy ban nhân dân cấp xã nơi có nhà; trừ trường hợp chứng thực di chúc, văn bản từ chối nhận di sản, văn bản ủy quyền liên quan đến việc thực hiện các quyền của người sử dụng đất, nhà ở, bất động sản theo quy định của pháp luật và chứng thực việc sửa đổi, bổ sung, hủy bỏ các giao dịch này theo quy định của pháp luật.”. Tuy nhiên, qua rà soát thì tại khoản 2 Điều 5 Nghị định số 23/2015/NĐ-CP không quy định về việc chứng thực “văn bản ủy quyền liên quan đến việc thực hiện các quyền của người sử dụng đất, nhà ở, bất động sản”. </w:t>
            </w:r>
          </w:p>
        </w:tc>
        <w:tc>
          <w:tcPr>
            <w:tcW w:w="4535" w:type="dxa"/>
            <w:gridSpan w:val="2"/>
          </w:tcPr>
          <w:p w14:paraId="1BAA5241" w14:textId="2FACD689" w:rsidR="00466A21" w:rsidRDefault="00EE3C42" w:rsidP="00466A21">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C</w:t>
            </w:r>
            <w:r w:rsidRPr="00EE3C42">
              <w:rPr>
                <w:rFonts w:ascii="Times New Roman" w:hAnsi="Times New Roman" w:cs="Times New Roman"/>
                <w:spacing w:val="2"/>
                <w:sz w:val="26"/>
                <w:szCs w:val="26"/>
                <w:lang w:val="en-US"/>
              </w:rPr>
              <w:t>ác</w:t>
            </w:r>
            <w:r>
              <w:rPr>
                <w:rFonts w:ascii="Times New Roman" w:hAnsi="Times New Roman" w:cs="Times New Roman"/>
                <w:spacing w:val="2"/>
                <w:sz w:val="26"/>
                <w:szCs w:val="26"/>
                <w:lang w:val="en-US"/>
              </w:rPr>
              <w:t xml:space="preserve"> giao d</w:t>
            </w:r>
            <w:r w:rsidRPr="00EE3C42">
              <w:rPr>
                <w:rFonts w:ascii="Times New Roman" w:hAnsi="Times New Roman" w:cs="Times New Roman"/>
                <w:spacing w:val="2"/>
                <w:sz w:val="26"/>
                <w:szCs w:val="26"/>
                <w:lang w:val="en-US"/>
              </w:rPr>
              <w:t>ịch</w:t>
            </w:r>
            <w:r>
              <w:rPr>
                <w:rFonts w:ascii="Times New Roman" w:hAnsi="Times New Roman" w:cs="Times New Roman"/>
                <w:spacing w:val="2"/>
                <w:sz w:val="26"/>
                <w:szCs w:val="26"/>
                <w:lang w:val="en-US"/>
              </w:rPr>
              <w:t xml:space="preserve"> </w:t>
            </w:r>
            <w:r w:rsidR="00466A21">
              <w:rPr>
                <w:rFonts w:ascii="Times New Roman" w:hAnsi="Times New Roman" w:cs="Times New Roman"/>
                <w:spacing w:val="2"/>
                <w:sz w:val="26"/>
                <w:szCs w:val="26"/>
                <w:lang w:val="en-US"/>
              </w:rPr>
              <w:t>th</w:t>
            </w:r>
            <w:r w:rsidR="00466A21" w:rsidRPr="00466A21">
              <w:rPr>
                <w:rFonts w:ascii="Times New Roman" w:hAnsi="Times New Roman" w:cs="Times New Roman"/>
                <w:spacing w:val="2"/>
                <w:sz w:val="26"/>
                <w:szCs w:val="26"/>
                <w:lang w:val="en-US"/>
              </w:rPr>
              <w:t>ực</w:t>
            </w:r>
            <w:r w:rsidR="00466A21">
              <w:rPr>
                <w:rFonts w:ascii="Times New Roman" w:hAnsi="Times New Roman" w:cs="Times New Roman"/>
                <w:spacing w:val="2"/>
                <w:sz w:val="26"/>
                <w:szCs w:val="26"/>
                <w:lang w:val="en-US"/>
              </w:rPr>
              <w:t xml:space="preserve"> hi</w:t>
            </w:r>
            <w:r w:rsidR="00466A21" w:rsidRPr="00466A21">
              <w:rPr>
                <w:rFonts w:ascii="Times New Roman" w:hAnsi="Times New Roman" w:cs="Times New Roman"/>
                <w:spacing w:val="2"/>
                <w:sz w:val="26"/>
                <w:szCs w:val="26"/>
                <w:lang w:val="en-US"/>
              </w:rPr>
              <w:t>ện</w:t>
            </w:r>
            <w:r>
              <w:rPr>
                <w:rFonts w:ascii="Times New Roman" w:hAnsi="Times New Roman" w:cs="Times New Roman"/>
                <w:spacing w:val="2"/>
                <w:sz w:val="26"/>
                <w:szCs w:val="26"/>
                <w:lang w:val="en-US"/>
              </w:rPr>
              <w:t xml:space="preserve"> quy</w:t>
            </w:r>
            <w:r w:rsidRPr="00EE3C42">
              <w:rPr>
                <w:rFonts w:ascii="Times New Roman" w:hAnsi="Times New Roman" w:cs="Times New Roman"/>
                <w:spacing w:val="2"/>
                <w:sz w:val="26"/>
                <w:szCs w:val="26"/>
                <w:lang w:val="en-US"/>
              </w:rPr>
              <w:t>ền</w:t>
            </w:r>
            <w:r>
              <w:rPr>
                <w:rFonts w:ascii="Times New Roman" w:hAnsi="Times New Roman" w:cs="Times New Roman"/>
                <w:spacing w:val="2"/>
                <w:sz w:val="26"/>
                <w:szCs w:val="26"/>
                <w:lang w:val="en-US"/>
              </w:rPr>
              <w:t xml:space="preserve"> c</w:t>
            </w:r>
            <w:r w:rsidRPr="00EE3C42">
              <w:rPr>
                <w:rFonts w:ascii="Times New Roman" w:hAnsi="Times New Roman" w:cs="Times New Roman"/>
                <w:spacing w:val="2"/>
                <w:sz w:val="26"/>
                <w:szCs w:val="26"/>
                <w:lang w:val="en-US"/>
              </w:rPr>
              <w:t>ủa</w:t>
            </w:r>
            <w:r>
              <w:rPr>
                <w:rFonts w:ascii="Times New Roman" w:hAnsi="Times New Roman" w:cs="Times New Roman"/>
                <w:spacing w:val="2"/>
                <w:sz w:val="26"/>
                <w:szCs w:val="26"/>
                <w:lang w:val="en-US"/>
              </w:rPr>
              <w:t xml:space="preserve"> ngư</w:t>
            </w:r>
            <w:r w:rsidRPr="00EE3C42">
              <w:rPr>
                <w:rFonts w:ascii="Times New Roman" w:hAnsi="Times New Roman" w:cs="Times New Roman"/>
                <w:spacing w:val="2"/>
                <w:sz w:val="26"/>
                <w:szCs w:val="26"/>
                <w:lang w:val="en-US"/>
              </w:rPr>
              <w:t>ời</w:t>
            </w:r>
            <w:r>
              <w:rPr>
                <w:rFonts w:ascii="Times New Roman" w:hAnsi="Times New Roman" w:cs="Times New Roman"/>
                <w:spacing w:val="2"/>
                <w:sz w:val="26"/>
                <w:szCs w:val="26"/>
                <w:lang w:val="en-US"/>
              </w:rPr>
              <w:t xml:space="preserve"> s</w:t>
            </w:r>
            <w:r w:rsidRPr="00EE3C42">
              <w:rPr>
                <w:rFonts w:ascii="Times New Roman" w:hAnsi="Times New Roman" w:cs="Times New Roman"/>
                <w:spacing w:val="2"/>
                <w:sz w:val="26"/>
                <w:szCs w:val="26"/>
                <w:lang w:val="en-US"/>
              </w:rPr>
              <w:t>ử</w:t>
            </w:r>
            <w:r>
              <w:rPr>
                <w:rFonts w:ascii="Times New Roman" w:hAnsi="Times New Roman" w:cs="Times New Roman"/>
                <w:spacing w:val="2"/>
                <w:sz w:val="26"/>
                <w:szCs w:val="26"/>
                <w:lang w:val="en-US"/>
              </w:rPr>
              <w:t xml:space="preserve"> d</w:t>
            </w:r>
            <w:r w:rsidRPr="00EE3C42">
              <w:rPr>
                <w:rFonts w:ascii="Times New Roman" w:hAnsi="Times New Roman" w:cs="Times New Roman"/>
                <w:spacing w:val="2"/>
                <w:sz w:val="26"/>
                <w:szCs w:val="26"/>
                <w:lang w:val="en-US"/>
              </w:rPr>
              <w:t>ụng</w:t>
            </w:r>
            <w:r>
              <w:rPr>
                <w:rFonts w:ascii="Times New Roman" w:hAnsi="Times New Roman" w:cs="Times New Roman"/>
                <w:spacing w:val="2"/>
                <w:sz w:val="26"/>
                <w:szCs w:val="26"/>
                <w:lang w:val="en-US"/>
              </w:rPr>
              <w:t xml:space="preserve"> đ</w:t>
            </w:r>
            <w:r w:rsidRPr="00EE3C42">
              <w:rPr>
                <w:rFonts w:ascii="Times New Roman" w:hAnsi="Times New Roman" w:cs="Times New Roman"/>
                <w:spacing w:val="2"/>
                <w:sz w:val="26"/>
                <w:szCs w:val="26"/>
                <w:lang w:val="en-US"/>
              </w:rPr>
              <w:t>ất</w:t>
            </w:r>
            <w:r>
              <w:rPr>
                <w:rFonts w:ascii="Times New Roman" w:hAnsi="Times New Roman" w:cs="Times New Roman"/>
                <w:spacing w:val="2"/>
                <w:sz w:val="26"/>
                <w:szCs w:val="26"/>
                <w:lang w:val="en-US"/>
              </w:rPr>
              <w:t xml:space="preserve">, </w:t>
            </w:r>
            <w:r w:rsidR="00466A21">
              <w:rPr>
                <w:rFonts w:ascii="Times New Roman" w:hAnsi="Times New Roman" w:cs="Times New Roman"/>
                <w:spacing w:val="2"/>
                <w:sz w:val="26"/>
                <w:szCs w:val="26"/>
                <w:lang w:val="en-US"/>
              </w:rPr>
              <w:t>giao d</w:t>
            </w:r>
            <w:r w:rsidR="00466A21" w:rsidRPr="00466A21">
              <w:rPr>
                <w:rFonts w:ascii="Times New Roman" w:hAnsi="Times New Roman" w:cs="Times New Roman"/>
                <w:spacing w:val="2"/>
                <w:sz w:val="26"/>
                <w:szCs w:val="26"/>
                <w:lang w:val="en-US"/>
              </w:rPr>
              <w:t>ịch</w:t>
            </w:r>
            <w:r w:rsidR="00466A21">
              <w:rPr>
                <w:rFonts w:ascii="Times New Roman" w:hAnsi="Times New Roman" w:cs="Times New Roman"/>
                <w:spacing w:val="2"/>
                <w:sz w:val="26"/>
                <w:szCs w:val="26"/>
                <w:lang w:val="en-US"/>
              </w:rPr>
              <w:t xml:space="preserve"> v</w:t>
            </w:r>
            <w:r w:rsidR="00466A21" w:rsidRPr="00466A21">
              <w:rPr>
                <w:rFonts w:ascii="Times New Roman" w:hAnsi="Times New Roman" w:cs="Times New Roman"/>
                <w:spacing w:val="2"/>
                <w:sz w:val="26"/>
                <w:szCs w:val="26"/>
                <w:lang w:val="en-US"/>
              </w:rPr>
              <w:t>ề</w:t>
            </w:r>
            <w:r w:rsidR="00466A21">
              <w:rPr>
                <w:rFonts w:ascii="Times New Roman" w:hAnsi="Times New Roman" w:cs="Times New Roman"/>
                <w:spacing w:val="2"/>
                <w:sz w:val="26"/>
                <w:szCs w:val="26"/>
                <w:lang w:val="en-US"/>
              </w:rPr>
              <w:t xml:space="preserve"> nh</w:t>
            </w:r>
            <w:r w:rsidR="00466A21" w:rsidRPr="00466A21">
              <w:rPr>
                <w:rFonts w:ascii="Times New Roman" w:hAnsi="Times New Roman" w:cs="Times New Roman"/>
                <w:spacing w:val="2"/>
                <w:sz w:val="26"/>
                <w:szCs w:val="26"/>
                <w:lang w:val="en-US"/>
              </w:rPr>
              <w:t>à</w:t>
            </w:r>
            <w:r w:rsidR="00466A21">
              <w:rPr>
                <w:rFonts w:ascii="Times New Roman" w:hAnsi="Times New Roman" w:cs="Times New Roman"/>
                <w:spacing w:val="2"/>
                <w:sz w:val="26"/>
                <w:szCs w:val="26"/>
                <w:lang w:val="en-US"/>
              </w:rPr>
              <w:t xml:space="preserve"> </w:t>
            </w:r>
            <w:r w:rsidR="00466A21" w:rsidRPr="00466A21">
              <w:rPr>
                <w:rFonts w:ascii="Times New Roman" w:hAnsi="Times New Roman" w:cs="Times New Roman"/>
                <w:spacing w:val="2"/>
                <w:sz w:val="26"/>
                <w:szCs w:val="26"/>
                <w:lang w:val="en-US"/>
              </w:rPr>
              <w:t>ở</w:t>
            </w:r>
            <w:r w:rsidR="004D6187">
              <w:rPr>
                <w:rFonts w:ascii="Times New Roman" w:hAnsi="Times New Roman" w:cs="Times New Roman"/>
                <w:spacing w:val="2"/>
                <w:sz w:val="26"/>
                <w:szCs w:val="26"/>
                <w:lang w:val="en-US"/>
              </w:rPr>
              <w:t>… bao g</w:t>
            </w:r>
            <w:r w:rsidR="004D6187" w:rsidRPr="004D6187">
              <w:rPr>
                <w:rFonts w:ascii="Times New Roman" w:hAnsi="Times New Roman" w:cs="Times New Roman"/>
                <w:spacing w:val="2"/>
                <w:sz w:val="26"/>
                <w:szCs w:val="26"/>
                <w:lang w:val="en-US"/>
              </w:rPr>
              <w:t>ồm</w:t>
            </w:r>
            <w:r w:rsidR="004D6187">
              <w:rPr>
                <w:rFonts w:ascii="Times New Roman" w:hAnsi="Times New Roman" w:cs="Times New Roman"/>
                <w:spacing w:val="2"/>
                <w:sz w:val="26"/>
                <w:szCs w:val="26"/>
                <w:lang w:val="en-US"/>
              </w:rPr>
              <w:t xml:space="preserve"> giao d</w:t>
            </w:r>
            <w:r w:rsidR="004D6187" w:rsidRPr="004D6187">
              <w:rPr>
                <w:rFonts w:ascii="Times New Roman" w:hAnsi="Times New Roman" w:cs="Times New Roman"/>
                <w:spacing w:val="2"/>
                <w:sz w:val="26"/>
                <w:szCs w:val="26"/>
                <w:lang w:val="en-US"/>
              </w:rPr>
              <w:t>ịch</w:t>
            </w:r>
            <w:r w:rsidR="004D6187">
              <w:rPr>
                <w:rFonts w:ascii="Times New Roman" w:hAnsi="Times New Roman" w:cs="Times New Roman"/>
                <w:spacing w:val="2"/>
                <w:sz w:val="26"/>
                <w:szCs w:val="26"/>
                <w:lang w:val="en-US"/>
              </w:rPr>
              <w:t xml:space="preserve"> v</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 xml:space="preserve"> </w:t>
            </w:r>
            <w:r w:rsidR="004D6187" w:rsidRPr="004D6187">
              <w:rPr>
                <w:rFonts w:ascii="Times New Roman" w:hAnsi="Times New Roman" w:cs="Times New Roman"/>
                <w:spacing w:val="2"/>
                <w:sz w:val="26"/>
                <w:szCs w:val="26"/>
                <w:lang w:val="en-US"/>
              </w:rPr>
              <w:t>ủy</w:t>
            </w:r>
            <w:r w:rsidR="004D6187">
              <w:rPr>
                <w:rFonts w:ascii="Times New Roman" w:hAnsi="Times New Roman" w:cs="Times New Roman"/>
                <w:spacing w:val="2"/>
                <w:sz w:val="26"/>
                <w:szCs w:val="26"/>
                <w:lang w:val="en-US"/>
              </w:rPr>
              <w:t xml:space="preserve"> quy</w:t>
            </w:r>
            <w:r w:rsidR="004D6187" w:rsidRPr="004D6187">
              <w:rPr>
                <w:rFonts w:ascii="Times New Roman" w:hAnsi="Times New Roman" w:cs="Times New Roman"/>
                <w:spacing w:val="2"/>
                <w:sz w:val="26"/>
                <w:szCs w:val="26"/>
                <w:lang w:val="en-US"/>
              </w:rPr>
              <w:t>ền</w:t>
            </w:r>
            <w:r w:rsidR="004D6187">
              <w:rPr>
                <w:rFonts w:ascii="Times New Roman" w:hAnsi="Times New Roman" w:cs="Times New Roman"/>
                <w:spacing w:val="2"/>
                <w:sz w:val="26"/>
                <w:szCs w:val="26"/>
                <w:lang w:val="en-US"/>
              </w:rPr>
              <w:t xml:space="preserve"> v</w:t>
            </w:r>
            <w:r w:rsidR="004D6187" w:rsidRPr="004D6187">
              <w:rPr>
                <w:rFonts w:ascii="Times New Roman" w:hAnsi="Times New Roman" w:cs="Times New Roman"/>
                <w:spacing w:val="2"/>
                <w:sz w:val="26"/>
                <w:szCs w:val="26"/>
                <w:lang w:val="en-US"/>
              </w:rPr>
              <w:t>à</w:t>
            </w:r>
            <w:r w:rsidR="004D6187">
              <w:rPr>
                <w:rFonts w:ascii="Times New Roman" w:hAnsi="Times New Roman" w:cs="Times New Roman"/>
                <w:spacing w:val="2"/>
                <w:sz w:val="26"/>
                <w:szCs w:val="26"/>
                <w:lang w:val="en-US"/>
              </w:rPr>
              <w:t xml:space="preserve"> l</w:t>
            </w:r>
            <w:r w:rsidR="004D6187" w:rsidRPr="004D6187">
              <w:rPr>
                <w:rFonts w:ascii="Times New Roman" w:hAnsi="Times New Roman" w:cs="Times New Roman"/>
                <w:spacing w:val="2"/>
                <w:sz w:val="26"/>
                <w:szCs w:val="26"/>
                <w:lang w:val="en-US"/>
              </w:rPr>
              <w:t>ẽ</w:t>
            </w:r>
            <w:r w:rsidR="004D6187">
              <w:rPr>
                <w:rFonts w:ascii="Times New Roman" w:hAnsi="Times New Roman" w:cs="Times New Roman"/>
                <w:spacing w:val="2"/>
                <w:sz w:val="26"/>
                <w:szCs w:val="26"/>
                <w:lang w:val="en-US"/>
              </w:rPr>
              <w:t xml:space="preserve"> ra c</w:t>
            </w:r>
            <w:r w:rsidR="004D6187" w:rsidRPr="004D6187">
              <w:rPr>
                <w:rFonts w:ascii="Times New Roman" w:hAnsi="Times New Roman" w:cs="Times New Roman"/>
                <w:spacing w:val="2"/>
                <w:sz w:val="26"/>
                <w:szCs w:val="26"/>
                <w:lang w:val="en-US"/>
              </w:rPr>
              <w:t>ác</w:t>
            </w:r>
            <w:r w:rsidR="004D6187">
              <w:rPr>
                <w:rFonts w:ascii="Times New Roman" w:hAnsi="Times New Roman" w:cs="Times New Roman"/>
                <w:spacing w:val="2"/>
                <w:sz w:val="26"/>
                <w:szCs w:val="26"/>
                <w:lang w:val="en-US"/>
              </w:rPr>
              <w:t xml:space="preserve"> giao d</w:t>
            </w:r>
            <w:r w:rsidR="004D6187" w:rsidRPr="004D6187">
              <w:rPr>
                <w:rFonts w:ascii="Times New Roman" w:hAnsi="Times New Roman" w:cs="Times New Roman"/>
                <w:spacing w:val="2"/>
                <w:sz w:val="26"/>
                <w:szCs w:val="26"/>
                <w:lang w:val="en-US"/>
              </w:rPr>
              <w:t>ịch</w:t>
            </w:r>
            <w:r w:rsidR="004D6187">
              <w:rPr>
                <w:rFonts w:ascii="Times New Roman" w:hAnsi="Times New Roman" w:cs="Times New Roman"/>
                <w:spacing w:val="2"/>
                <w:sz w:val="26"/>
                <w:szCs w:val="26"/>
                <w:lang w:val="en-US"/>
              </w:rPr>
              <w:t xml:space="preserve"> v</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 xml:space="preserve"> </w:t>
            </w:r>
            <w:r w:rsidR="004D6187" w:rsidRPr="004D6187">
              <w:rPr>
                <w:rFonts w:ascii="Times New Roman" w:hAnsi="Times New Roman" w:cs="Times New Roman"/>
                <w:spacing w:val="2"/>
                <w:sz w:val="26"/>
                <w:szCs w:val="26"/>
                <w:lang w:val="en-US"/>
              </w:rPr>
              <w:t>ủy</w:t>
            </w:r>
            <w:r w:rsidR="004D6187">
              <w:rPr>
                <w:rFonts w:ascii="Times New Roman" w:hAnsi="Times New Roman" w:cs="Times New Roman"/>
                <w:spacing w:val="2"/>
                <w:sz w:val="26"/>
                <w:szCs w:val="26"/>
                <w:lang w:val="en-US"/>
              </w:rPr>
              <w:t xml:space="preserve"> quy</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n c</w:t>
            </w:r>
            <w:r w:rsidR="004D6187" w:rsidRPr="004D6187">
              <w:rPr>
                <w:rFonts w:ascii="Times New Roman" w:hAnsi="Times New Roman" w:cs="Times New Roman"/>
                <w:spacing w:val="2"/>
                <w:sz w:val="26"/>
                <w:szCs w:val="26"/>
                <w:lang w:val="en-US"/>
              </w:rPr>
              <w:t>ũng</w:t>
            </w:r>
            <w:r w:rsidR="004D6187">
              <w:rPr>
                <w:rFonts w:ascii="Times New Roman" w:hAnsi="Times New Roman" w:cs="Times New Roman"/>
                <w:spacing w:val="2"/>
                <w:sz w:val="26"/>
                <w:szCs w:val="26"/>
                <w:lang w:val="en-US"/>
              </w:rPr>
              <w:t xml:space="preserve"> ph</w:t>
            </w:r>
            <w:r w:rsidR="004D6187" w:rsidRPr="004D6187">
              <w:rPr>
                <w:rFonts w:ascii="Times New Roman" w:hAnsi="Times New Roman" w:cs="Times New Roman"/>
                <w:spacing w:val="2"/>
                <w:sz w:val="26"/>
                <w:szCs w:val="26"/>
                <w:lang w:val="en-US"/>
              </w:rPr>
              <w:t>ả</w:t>
            </w:r>
            <w:r w:rsidR="004D6187">
              <w:rPr>
                <w:rFonts w:ascii="Times New Roman" w:hAnsi="Times New Roman" w:cs="Times New Roman"/>
                <w:spacing w:val="2"/>
                <w:sz w:val="26"/>
                <w:szCs w:val="26"/>
                <w:lang w:val="en-US"/>
              </w:rPr>
              <w:t>i theo nguy</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n t</w:t>
            </w:r>
            <w:r w:rsidR="004D6187" w:rsidRPr="004D6187">
              <w:rPr>
                <w:rFonts w:ascii="Times New Roman" w:hAnsi="Times New Roman" w:cs="Times New Roman"/>
                <w:spacing w:val="2"/>
                <w:sz w:val="26"/>
                <w:szCs w:val="26"/>
                <w:lang w:val="en-US"/>
              </w:rPr>
              <w:t>ắc</w:t>
            </w:r>
            <w:r w:rsidR="004D6187">
              <w:rPr>
                <w:rFonts w:ascii="Times New Roman" w:hAnsi="Times New Roman" w:cs="Times New Roman"/>
                <w:spacing w:val="2"/>
                <w:sz w:val="26"/>
                <w:szCs w:val="26"/>
                <w:lang w:val="en-US"/>
              </w:rPr>
              <w:t xml:space="preserve"> n</w:t>
            </w:r>
            <w:r w:rsidR="004D6187" w:rsidRPr="004D6187">
              <w:rPr>
                <w:rFonts w:ascii="Times New Roman" w:hAnsi="Times New Roman" w:cs="Times New Roman"/>
                <w:spacing w:val="2"/>
                <w:sz w:val="26"/>
                <w:szCs w:val="26"/>
                <w:lang w:val="en-US"/>
              </w:rPr>
              <w:t>ơ</w:t>
            </w:r>
            <w:r w:rsidR="004D6187">
              <w:rPr>
                <w:rFonts w:ascii="Times New Roman" w:hAnsi="Times New Roman" w:cs="Times New Roman"/>
                <w:spacing w:val="2"/>
                <w:sz w:val="26"/>
                <w:szCs w:val="26"/>
                <w:lang w:val="en-US"/>
              </w:rPr>
              <w:t>i c</w:t>
            </w:r>
            <w:r w:rsidR="004D6187" w:rsidRPr="004D6187">
              <w:rPr>
                <w:rFonts w:ascii="Times New Roman" w:hAnsi="Times New Roman" w:cs="Times New Roman"/>
                <w:spacing w:val="2"/>
                <w:sz w:val="26"/>
                <w:szCs w:val="26"/>
                <w:lang w:val="en-US"/>
              </w:rPr>
              <w:t>ó</w:t>
            </w:r>
            <w:r w:rsidR="004D6187">
              <w:rPr>
                <w:rFonts w:ascii="Times New Roman" w:hAnsi="Times New Roman" w:cs="Times New Roman"/>
                <w:spacing w:val="2"/>
                <w:sz w:val="26"/>
                <w:szCs w:val="26"/>
                <w:lang w:val="en-US"/>
              </w:rPr>
              <w:t xml:space="preserve"> nh</w:t>
            </w:r>
            <w:r w:rsidR="004D6187" w:rsidRPr="004D6187">
              <w:rPr>
                <w:rFonts w:ascii="Times New Roman" w:hAnsi="Times New Roman" w:cs="Times New Roman"/>
                <w:spacing w:val="2"/>
                <w:sz w:val="26"/>
                <w:szCs w:val="26"/>
                <w:lang w:val="en-US"/>
              </w:rPr>
              <w:t>à</w:t>
            </w:r>
            <w:r w:rsidR="004D6187">
              <w:rPr>
                <w:rFonts w:ascii="Times New Roman" w:hAnsi="Times New Roman" w:cs="Times New Roman"/>
                <w:spacing w:val="2"/>
                <w:sz w:val="26"/>
                <w:szCs w:val="26"/>
                <w:lang w:val="en-US"/>
              </w:rPr>
              <w:t>, c</w:t>
            </w:r>
            <w:r w:rsidR="004D6187" w:rsidRPr="004D6187">
              <w:rPr>
                <w:rFonts w:ascii="Times New Roman" w:hAnsi="Times New Roman" w:cs="Times New Roman"/>
                <w:spacing w:val="2"/>
                <w:sz w:val="26"/>
                <w:szCs w:val="26"/>
                <w:lang w:val="en-US"/>
              </w:rPr>
              <w:t>ó</w:t>
            </w:r>
            <w:r w:rsidR="004D6187">
              <w:rPr>
                <w:rFonts w:ascii="Times New Roman" w:hAnsi="Times New Roman" w:cs="Times New Roman"/>
                <w:spacing w:val="2"/>
                <w:sz w:val="26"/>
                <w:szCs w:val="26"/>
                <w:lang w:val="en-US"/>
              </w:rPr>
              <w:t xml:space="preserve"> đ</w:t>
            </w:r>
            <w:r w:rsidR="004D6187" w:rsidRPr="004D6187">
              <w:rPr>
                <w:rFonts w:ascii="Times New Roman" w:hAnsi="Times New Roman" w:cs="Times New Roman"/>
                <w:spacing w:val="2"/>
                <w:sz w:val="26"/>
                <w:szCs w:val="26"/>
                <w:lang w:val="en-US"/>
              </w:rPr>
              <w:t>ất</w:t>
            </w:r>
            <w:r w:rsidR="004D6187">
              <w:rPr>
                <w:rFonts w:ascii="Times New Roman" w:hAnsi="Times New Roman" w:cs="Times New Roman"/>
                <w:spacing w:val="2"/>
                <w:sz w:val="26"/>
                <w:szCs w:val="26"/>
                <w:lang w:val="en-US"/>
              </w:rPr>
              <w:t>, tuy nhi</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n Ngh</w:t>
            </w:r>
            <w:r w:rsidR="004D6187" w:rsidRPr="004D6187">
              <w:rPr>
                <w:rFonts w:ascii="Times New Roman" w:hAnsi="Times New Roman" w:cs="Times New Roman"/>
                <w:spacing w:val="2"/>
                <w:sz w:val="26"/>
                <w:szCs w:val="26"/>
                <w:lang w:val="en-US"/>
              </w:rPr>
              <w:t>ị</w:t>
            </w:r>
            <w:r w:rsidR="004D6187">
              <w:rPr>
                <w:rFonts w:ascii="Times New Roman" w:hAnsi="Times New Roman" w:cs="Times New Roman"/>
                <w:spacing w:val="2"/>
                <w:sz w:val="26"/>
                <w:szCs w:val="26"/>
                <w:lang w:val="en-US"/>
              </w:rPr>
              <w:t xml:space="preserve"> </w:t>
            </w:r>
            <w:r w:rsidR="004D6187" w:rsidRPr="004D6187">
              <w:rPr>
                <w:rFonts w:ascii="Times New Roman" w:hAnsi="Times New Roman" w:cs="Times New Roman"/>
                <w:spacing w:val="2"/>
                <w:sz w:val="26"/>
                <w:szCs w:val="26"/>
                <w:lang w:val="en-US"/>
              </w:rPr>
              <w:t>định</w:t>
            </w:r>
            <w:r w:rsidR="004D6187">
              <w:rPr>
                <w:rFonts w:ascii="Times New Roman" w:hAnsi="Times New Roman" w:cs="Times New Roman"/>
                <w:spacing w:val="2"/>
                <w:sz w:val="26"/>
                <w:szCs w:val="26"/>
                <w:lang w:val="en-US"/>
              </w:rPr>
              <w:t xml:space="preserve"> n</w:t>
            </w:r>
            <w:r w:rsidR="004D6187" w:rsidRPr="004D6187">
              <w:rPr>
                <w:rFonts w:ascii="Times New Roman" w:hAnsi="Times New Roman" w:cs="Times New Roman"/>
                <w:spacing w:val="2"/>
                <w:sz w:val="26"/>
                <w:szCs w:val="26"/>
                <w:lang w:val="en-US"/>
              </w:rPr>
              <w:t>ày</w:t>
            </w:r>
            <w:r w:rsidR="004D6187">
              <w:rPr>
                <w:rFonts w:ascii="Times New Roman" w:hAnsi="Times New Roman" w:cs="Times New Roman"/>
                <w:spacing w:val="2"/>
                <w:sz w:val="26"/>
                <w:szCs w:val="26"/>
                <w:lang w:val="en-US"/>
              </w:rPr>
              <w:t xml:space="preserve"> cho ph</w:t>
            </w:r>
            <w:r w:rsidR="004D6187" w:rsidRPr="004D6187">
              <w:rPr>
                <w:rFonts w:ascii="Times New Roman" w:hAnsi="Times New Roman" w:cs="Times New Roman"/>
                <w:spacing w:val="2"/>
                <w:sz w:val="26"/>
                <w:szCs w:val="26"/>
                <w:lang w:val="en-US"/>
              </w:rPr>
              <w:t>ép</w:t>
            </w:r>
            <w:r w:rsidR="004D6187">
              <w:rPr>
                <w:rFonts w:ascii="Times New Roman" w:hAnsi="Times New Roman" w:cs="Times New Roman"/>
                <w:spacing w:val="2"/>
                <w:sz w:val="26"/>
                <w:szCs w:val="26"/>
                <w:lang w:val="en-US"/>
              </w:rPr>
              <w:t xml:space="preserve"> giao d</w:t>
            </w:r>
            <w:r w:rsidR="004D6187" w:rsidRPr="004D6187">
              <w:rPr>
                <w:rFonts w:ascii="Times New Roman" w:hAnsi="Times New Roman" w:cs="Times New Roman"/>
                <w:spacing w:val="2"/>
                <w:sz w:val="26"/>
                <w:szCs w:val="26"/>
                <w:lang w:val="en-US"/>
              </w:rPr>
              <w:t>ịch</w:t>
            </w:r>
            <w:r w:rsidR="004D6187">
              <w:rPr>
                <w:rFonts w:ascii="Times New Roman" w:hAnsi="Times New Roman" w:cs="Times New Roman"/>
                <w:spacing w:val="2"/>
                <w:sz w:val="26"/>
                <w:szCs w:val="26"/>
                <w:lang w:val="en-US"/>
              </w:rPr>
              <w:t xml:space="preserve"> v</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 xml:space="preserve"> </w:t>
            </w:r>
            <w:r w:rsidR="004D6187" w:rsidRPr="004D6187">
              <w:rPr>
                <w:rFonts w:ascii="Times New Roman" w:hAnsi="Times New Roman" w:cs="Times New Roman"/>
                <w:spacing w:val="2"/>
                <w:sz w:val="26"/>
                <w:szCs w:val="26"/>
                <w:lang w:val="en-US"/>
              </w:rPr>
              <w:t>ủ</w:t>
            </w:r>
            <w:r w:rsidR="004D6187">
              <w:rPr>
                <w:rFonts w:ascii="Times New Roman" w:hAnsi="Times New Roman" w:cs="Times New Roman"/>
                <w:spacing w:val="2"/>
                <w:sz w:val="26"/>
                <w:szCs w:val="26"/>
                <w:lang w:val="en-US"/>
              </w:rPr>
              <w:t>y quy</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n th</w:t>
            </w:r>
            <w:r w:rsidR="004D6187" w:rsidRPr="004D6187">
              <w:rPr>
                <w:rFonts w:ascii="Times New Roman" w:hAnsi="Times New Roman" w:cs="Times New Roman"/>
                <w:spacing w:val="2"/>
                <w:sz w:val="26"/>
                <w:szCs w:val="26"/>
                <w:lang w:val="en-US"/>
              </w:rPr>
              <w:t>ì</w:t>
            </w:r>
            <w:r w:rsidR="004D6187">
              <w:rPr>
                <w:rFonts w:ascii="Times New Roman" w:hAnsi="Times New Roman" w:cs="Times New Roman"/>
                <w:spacing w:val="2"/>
                <w:sz w:val="26"/>
                <w:szCs w:val="26"/>
                <w:lang w:val="en-US"/>
              </w:rPr>
              <w:t xml:space="preserve"> kh</w:t>
            </w:r>
            <w:r w:rsidR="004D6187" w:rsidRPr="004D6187">
              <w:rPr>
                <w:rFonts w:ascii="Times New Roman" w:hAnsi="Times New Roman" w:cs="Times New Roman"/>
                <w:spacing w:val="2"/>
                <w:sz w:val="26"/>
                <w:szCs w:val="26"/>
                <w:lang w:val="en-US"/>
              </w:rPr>
              <w:t>ô</w:t>
            </w:r>
            <w:r w:rsidR="004D6187">
              <w:rPr>
                <w:rFonts w:ascii="Times New Roman" w:hAnsi="Times New Roman" w:cs="Times New Roman"/>
                <w:spacing w:val="2"/>
                <w:sz w:val="26"/>
                <w:szCs w:val="26"/>
                <w:lang w:val="en-US"/>
              </w:rPr>
              <w:t>ng ph</w:t>
            </w:r>
            <w:r w:rsidR="004D6187" w:rsidRPr="004D6187">
              <w:rPr>
                <w:rFonts w:ascii="Times New Roman" w:hAnsi="Times New Roman" w:cs="Times New Roman"/>
                <w:spacing w:val="2"/>
                <w:sz w:val="26"/>
                <w:szCs w:val="26"/>
                <w:lang w:val="en-US"/>
              </w:rPr>
              <w:t>ải</w:t>
            </w:r>
            <w:r w:rsidR="004D6187">
              <w:rPr>
                <w:rFonts w:ascii="Times New Roman" w:hAnsi="Times New Roman" w:cs="Times New Roman"/>
                <w:spacing w:val="2"/>
                <w:sz w:val="26"/>
                <w:szCs w:val="26"/>
                <w:lang w:val="en-US"/>
              </w:rPr>
              <w:t xml:space="preserve"> theo nguy</w:t>
            </w:r>
            <w:r w:rsidR="004D6187" w:rsidRPr="004D6187">
              <w:rPr>
                <w:rFonts w:ascii="Times New Roman" w:hAnsi="Times New Roman" w:cs="Times New Roman"/>
                <w:spacing w:val="2"/>
                <w:sz w:val="26"/>
                <w:szCs w:val="26"/>
                <w:lang w:val="en-US"/>
              </w:rPr>
              <w:t>ê</w:t>
            </w:r>
            <w:r w:rsidR="004D6187">
              <w:rPr>
                <w:rFonts w:ascii="Times New Roman" w:hAnsi="Times New Roman" w:cs="Times New Roman"/>
                <w:spacing w:val="2"/>
                <w:sz w:val="26"/>
                <w:szCs w:val="26"/>
                <w:lang w:val="en-US"/>
              </w:rPr>
              <w:t>n t</w:t>
            </w:r>
            <w:r w:rsidR="004D6187" w:rsidRPr="004D6187">
              <w:rPr>
                <w:rFonts w:ascii="Times New Roman" w:hAnsi="Times New Roman" w:cs="Times New Roman"/>
                <w:spacing w:val="2"/>
                <w:sz w:val="26"/>
                <w:szCs w:val="26"/>
                <w:lang w:val="en-US"/>
              </w:rPr>
              <w:t>ắ</w:t>
            </w:r>
            <w:r w:rsidR="004D6187">
              <w:rPr>
                <w:rFonts w:ascii="Times New Roman" w:hAnsi="Times New Roman" w:cs="Times New Roman"/>
                <w:spacing w:val="2"/>
                <w:sz w:val="26"/>
                <w:szCs w:val="26"/>
                <w:lang w:val="en-US"/>
              </w:rPr>
              <w:t>c n</w:t>
            </w:r>
            <w:r w:rsidR="004D6187" w:rsidRPr="004D6187">
              <w:rPr>
                <w:rFonts w:ascii="Times New Roman" w:hAnsi="Times New Roman" w:cs="Times New Roman"/>
                <w:spacing w:val="2"/>
                <w:sz w:val="26"/>
                <w:szCs w:val="26"/>
                <w:lang w:val="en-US"/>
              </w:rPr>
              <w:t>ày</w:t>
            </w:r>
          </w:p>
          <w:p w14:paraId="75524FC8" w14:textId="6557A1A8" w:rsidR="006753B8" w:rsidRPr="00466A21" w:rsidRDefault="006753B8" w:rsidP="00466A21">
            <w:pPr>
              <w:rPr>
                <w:rFonts w:ascii="Times New Roman" w:hAnsi="Times New Roman" w:cs="Times New Roman"/>
                <w:sz w:val="26"/>
                <w:szCs w:val="26"/>
                <w:lang w:val="en-US"/>
              </w:rPr>
            </w:pPr>
          </w:p>
        </w:tc>
      </w:tr>
      <w:tr w:rsidR="00AC708F" w:rsidRPr="002D7222" w14:paraId="4C5BBE38" w14:textId="77777777" w:rsidTr="00EE3C42">
        <w:tc>
          <w:tcPr>
            <w:tcW w:w="2664" w:type="dxa"/>
          </w:tcPr>
          <w:p w14:paraId="3EA09B51" w14:textId="77777777" w:rsidR="00AC708F" w:rsidRDefault="00AC708F"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32735422" w14:textId="4FCF5CE5" w:rsidR="00AC708F" w:rsidRPr="004D6187" w:rsidRDefault="00AC708F" w:rsidP="009B1779">
            <w:pPr>
              <w:spacing w:after="0" w:line="257" w:lineRule="auto"/>
              <w:jc w:val="both"/>
              <w:rPr>
                <w:rFonts w:ascii="Times New Roman" w:hAnsi="Times New Roman" w:cs="Times New Roman"/>
                <w:spacing w:val="-6"/>
                <w:sz w:val="26"/>
                <w:szCs w:val="26"/>
              </w:rPr>
            </w:pPr>
            <w:r w:rsidRPr="004D6187">
              <w:rPr>
                <w:rFonts w:ascii="Times New Roman" w:hAnsi="Times New Roman" w:cs="Times New Roman"/>
                <w:spacing w:val="-6"/>
                <w:sz w:val="26"/>
                <w:szCs w:val="26"/>
              </w:rPr>
              <w:t xml:space="preserve">CCV Hoàng Giang </w:t>
            </w:r>
            <w:r w:rsidRPr="004D6187">
              <w:rPr>
                <w:rFonts w:ascii="Times New Roman" w:hAnsi="Times New Roman" w:cs="Times New Roman"/>
                <w:spacing w:val="-6"/>
                <w:sz w:val="26"/>
                <w:szCs w:val="26"/>
              </w:rPr>
              <w:lastRenderedPageBreak/>
              <w:t>Linh</w:t>
            </w:r>
          </w:p>
        </w:tc>
        <w:tc>
          <w:tcPr>
            <w:tcW w:w="4960" w:type="dxa"/>
          </w:tcPr>
          <w:p w14:paraId="0D6F70CD" w14:textId="612B8EDD" w:rsidR="00AC708F" w:rsidRPr="004D6187" w:rsidRDefault="00AC708F" w:rsidP="009B1779">
            <w:pPr>
              <w:spacing w:after="0" w:line="360" w:lineRule="exact"/>
              <w:jc w:val="both"/>
              <w:rPr>
                <w:rFonts w:ascii="Times New Roman" w:hAnsi="Times New Roman" w:cs="Times New Roman"/>
                <w:color w:val="000000"/>
                <w:sz w:val="26"/>
                <w:szCs w:val="26"/>
                <w:shd w:val="clear" w:color="auto" w:fill="FFFFFF"/>
              </w:rPr>
            </w:pPr>
            <w:r w:rsidRPr="004D6187">
              <w:rPr>
                <w:rFonts w:ascii="Times New Roman" w:hAnsi="Times New Roman" w:cs="Times New Roman"/>
                <w:color w:val="000000"/>
                <w:sz w:val="26"/>
                <w:szCs w:val="26"/>
                <w:shd w:val="clear" w:color="auto" w:fill="FFFFFF"/>
              </w:rPr>
              <w:lastRenderedPageBreak/>
              <w:t xml:space="preserve">Tại điểm d khoản 2 Điều 12 dự thảo Nghị </w:t>
            </w:r>
            <w:r w:rsidRPr="004D6187">
              <w:rPr>
                <w:rFonts w:ascii="Times New Roman" w:hAnsi="Times New Roman" w:cs="Times New Roman"/>
                <w:color w:val="000000"/>
                <w:sz w:val="26"/>
                <w:szCs w:val="26"/>
                <w:shd w:val="clear" w:color="auto" w:fill="FFFFFF"/>
              </w:rPr>
              <w:lastRenderedPageBreak/>
              <w:t>định cần bỏ cụm từ “thỏa thuận” đối với “văn bản thỏa thuận phân chia di sản” thành “văn bản phân chia di sản”nhằm bảo đảm sự thống nhất, đồng bộ với Luật Công chứng năm 2024.</w:t>
            </w:r>
          </w:p>
        </w:tc>
        <w:tc>
          <w:tcPr>
            <w:tcW w:w="4535" w:type="dxa"/>
            <w:gridSpan w:val="2"/>
          </w:tcPr>
          <w:p w14:paraId="074710CA" w14:textId="5BEA7A52" w:rsidR="00AC708F" w:rsidRPr="004D6187" w:rsidRDefault="004D6187" w:rsidP="009B1779">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Ti</w:t>
            </w:r>
            <w:r w:rsidRPr="004D6187">
              <w:rPr>
                <w:rFonts w:ascii="Times New Roman" w:hAnsi="Times New Roman" w:cs="Times New Roman"/>
                <w:spacing w:val="2"/>
                <w:sz w:val="26"/>
                <w:szCs w:val="26"/>
                <w:lang w:val="en-US"/>
              </w:rPr>
              <w:t>ếp</w:t>
            </w:r>
            <w:r>
              <w:rPr>
                <w:rFonts w:ascii="Times New Roman" w:hAnsi="Times New Roman" w:cs="Times New Roman"/>
                <w:spacing w:val="2"/>
                <w:sz w:val="26"/>
                <w:szCs w:val="26"/>
                <w:lang w:val="en-US"/>
              </w:rPr>
              <w:t xml:space="preserve"> thu</w:t>
            </w:r>
          </w:p>
        </w:tc>
      </w:tr>
      <w:tr w:rsidR="00AC708F" w:rsidRPr="002D7222" w14:paraId="21256420" w14:textId="77777777" w:rsidTr="00EE3C42">
        <w:tc>
          <w:tcPr>
            <w:tcW w:w="2664" w:type="dxa"/>
          </w:tcPr>
          <w:p w14:paraId="617EAF3D" w14:textId="77777777" w:rsidR="00AC708F" w:rsidRDefault="00AC708F"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5415A9F3" w14:textId="65588FB3" w:rsidR="00AC708F" w:rsidRDefault="00AC708F" w:rsidP="009B1779">
            <w:pPr>
              <w:spacing w:after="0" w:line="257" w:lineRule="auto"/>
              <w:jc w:val="both"/>
              <w:rPr>
                <w:rFonts w:ascii="Times New Roman" w:hAnsi="Times New Roman" w:cs="Times New Roman"/>
                <w:spacing w:val="-6"/>
                <w:sz w:val="26"/>
                <w:szCs w:val="26"/>
              </w:rPr>
            </w:pPr>
            <w:r w:rsidRPr="007D5EA7">
              <w:rPr>
                <w:rFonts w:ascii="Times New Roman" w:hAnsi="Times New Roman" w:cs="Times New Roman"/>
                <w:spacing w:val="-6"/>
                <w:sz w:val="26"/>
                <w:szCs w:val="26"/>
              </w:rPr>
              <w:t>Hiệp hội Công chứng viên Việt Nam</w:t>
            </w:r>
          </w:p>
        </w:tc>
        <w:tc>
          <w:tcPr>
            <w:tcW w:w="4960" w:type="dxa"/>
          </w:tcPr>
          <w:p w14:paraId="5E25B39B" w14:textId="38CDCCD9" w:rsidR="00AC708F" w:rsidRPr="008D35D7" w:rsidRDefault="00AC708F" w:rsidP="009B1779">
            <w:pPr>
              <w:spacing w:after="0" w:line="360" w:lineRule="exact"/>
              <w:jc w:val="both"/>
              <w:rPr>
                <w:rFonts w:ascii="Times New Roman" w:hAnsi="Times New Roman" w:cs="Times New Roman"/>
                <w:color w:val="000000"/>
                <w:sz w:val="26"/>
                <w:szCs w:val="26"/>
                <w:shd w:val="clear" w:color="auto" w:fill="FFFFFF"/>
              </w:rPr>
            </w:pPr>
            <w:r w:rsidRPr="007D5EA7">
              <w:rPr>
                <w:rFonts w:ascii="Times New Roman" w:hAnsi="Times New Roman" w:cs="Times New Roman"/>
                <w:color w:val="000000"/>
                <w:sz w:val="26"/>
                <w:szCs w:val="26"/>
                <w:shd w:val="clear" w:color="auto" w:fill="FFFFFF"/>
              </w:rPr>
              <w:t xml:space="preserve">Không bổ sung điểm g khoản 2 Điều 5 về mở rộng phạm vi các giao dịch chứng thực; giữ nguyên nhóm giao dịch thuộc phạm vi chứng thực như cũ, chỉ các giao dịch liên quan đến động sản hoặc quyền sử dụng đất thuộc địa bàn quản lý cấp xã mới là đối tượng của hoạt động chứng thực. Dự thảo sửa đổi hướng tới việc bổ sung nhóm giao dịch được chứng thực mở rộng sang các giao dịch có tính chất phức tạp như nhà ở, giao dịch về bất động sản theo quy định của Luật kinh doanh bất động sản. </w:t>
            </w:r>
          </w:p>
        </w:tc>
        <w:tc>
          <w:tcPr>
            <w:tcW w:w="4535" w:type="dxa"/>
            <w:gridSpan w:val="2"/>
          </w:tcPr>
          <w:p w14:paraId="67682376" w14:textId="4A387041" w:rsidR="00AC708F" w:rsidRPr="002D7222" w:rsidRDefault="00AC708F"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t xml:space="preserve">Việc bổ sung quy định này nhằm đảm bảo thống nhất với Luật Kinh doanh bất động sản 2023. </w:t>
            </w:r>
          </w:p>
        </w:tc>
      </w:tr>
      <w:tr w:rsidR="00AC708F" w:rsidRPr="002D7222" w14:paraId="321DFF69" w14:textId="77777777" w:rsidTr="00EE3C42">
        <w:tc>
          <w:tcPr>
            <w:tcW w:w="2664" w:type="dxa"/>
          </w:tcPr>
          <w:p w14:paraId="1E0CB7DF" w14:textId="77777777" w:rsidR="00AC708F" w:rsidRDefault="00AC708F" w:rsidP="009B1779">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68F69E0E" w14:textId="7C73F73B" w:rsidR="00AC708F" w:rsidRDefault="00AC708F" w:rsidP="009B1779">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Hiệp hội Công chứng viên Việt Nam</w:t>
            </w:r>
          </w:p>
        </w:tc>
        <w:tc>
          <w:tcPr>
            <w:tcW w:w="4960" w:type="dxa"/>
          </w:tcPr>
          <w:p w14:paraId="581A7A31" w14:textId="07E0950A" w:rsidR="00AC708F" w:rsidRPr="008D35D7" w:rsidRDefault="00AC708F" w:rsidP="009B1779">
            <w:pPr>
              <w:spacing w:after="0" w:line="360" w:lineRule="exact"/>
              <w:jc w:val="both"/>
              <w:rPr>
                <w:rFonts w:ascii="Times New Roman" w:hAnsi="Times New Roman" w:cs="Times New Roman"/>
                <w:color w:val="000000"/>
                <w:sz w:val="26"/>
                <w:szCs w:val="26"/>
                <w:shd w:val="clear" w:color="auto" w:fill="FFFFFF"/>
              </w:rPr>
            </w:pPr>
            <w:r w:rsidRPr="007D5EA7">
              <w:rPr>
                <w:rFonts w:ascii="Times New Roman" w:hAnsi="Times New Roman" w:cs="Times New Roman"/>
                <w:color w:val="000000"/>
                <w:sz w:val="26"/>
                <w:szCs w:val="26"/>
                <w:shd w:val="clear" w:color="auto" w:fill="FFFFFF"/>
              </w:rPr>
              <w:t xml:space="preserve">Không chuyển thẩm quyền và trách nhiệm chứng thực từ tập thể sang cá nhân, vì khác với hoạt động công chứng chủ thể cung cấp dịch vụ hành chính công (trong đó có hoạt động chứng thực) trong hệ thống pháp luật Việt Nam được quy định thống nhất là tổ </w:t>
            </w:r>
            <w:r w:rsidRPr="007D5EA7">
              <w:rPr>
                <w:rFonts w:ascii="Times New Roman" w:hAnsi="Times New Roman" w:cs="Times New Roman"/>
                <w:color w:val="000000"/>
                <w:sz w:val="26"/>
                <w:szCs w:val="26"/>
                <w:shd w:val="clear" w:color="auto" w:fill="FFFFFF"/>
              </w:rPr>
              <w:lastRenderedPageBreak/>
              <w:t>chức . Ngoại trừ thẩm quyền của công chứng viên theo quy định của Luật Công chứng, việc chứng thực phải do các cơ quan, tổ chức có thẩm quyền thực hiện. Người chứng thực chỉ đại diện cho cơ quan, tổ chức đó chứ không nhân danh cá nhân như một chức danh tư pháp độc lập. Việc chuyển thẩm quyền chứng thực từ cơ quan có thẩm quyền thành cá nhân có thể gây ra xung đột với các quy định khác tại Nghị định này và các văn bản quy phạm pháp luật khác.</w:t>
            </w:r>
          </w:p>
        </w:tc>
        <w:tc>
          <w:tcPr>
            <w:tcW w:w="4535" w:type="dxa"/>
            <w:gridSpan w:val="2"/>
          </w:tcPr>
          <w:p w14:paraId="0ACE945A" w14:textId="2EF2D6C9" w:rsidR="00AC708F" w:rsidRPr="002D7222" w:rsidRDefault="00AC708F" w:rsidP="009B1779">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rPr>
              <w:lastRenderedPageBreak/>
              <w:t>Việc chuyển thẩm quyền và trách nhiệm phù hơp với quy định tại Điều 23 Luật Tổ chức chính quyền địa phương năm 2025 quy định về nhiệm vụ, quyền hạn của Chủ tịch Ủy ban nhân dân xã.</w:t>
            </w:r>
          </w:p>
        </w:tc>
      </w:tr>
      <w:tr w:rsidR="00B72DC3" w:rsidRPr="002D7222" w14:paraId="17CD8A78" w14:textId="77777777" w:rsidTr="00EE3C42">
        <w:tc>
          <w:tcPr>
            <w:tcW w:w="2664" w:type="dxa"/>
          </w:tcPr>
          <w:p w14:paraId="7F4E105C" w14:textId="26E0B61E"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r w:rsidRPr="004B2748">
              <w:rPr>
                <w:rFonts w:ascii="Times New Roman" w:hAnsi="Times New Roman" w:cs="Times New Roman"/>
                <w:b/>
                <w:color w:val="000000"/>
                <w:spacing w:val="-4"/>
                <w:sz w:val="26"/>
                <w:szCs w:val="26"/>
                <w:shd w:val="clear" w:color="auto" w:fill="FFFFFF"/>
              </w:rPr>
              <w:lastRenderedPageBreak/>
              <w:t>Sửa đổi, bổ sung khoản 1 Điều 6</w:t>
            </w:r>
            <w:r>
              <w:rPr>
                <w:rFonts w:ascii="Times New Roman" w:hAnsi="Times New Roman" w:cs="Times New Roman"/>
                <w:b/>
                <w:color w:val="000000"/>
                <w:spacing w:val="-4"/>
                <w:sz w:val="26"/>
                <w:szCs w:val="26"/>
                <w:shd w:val="clear" w:color="auto" w:fill="FFFFFF"/>
              </w:rPr>
              <w:t xml:space="preserve"> về t</w:t>
            </w:r>
            <w:r w:rsidRPr="004B2748">
              <w:rPr>
                <w:rFonts w:ascii="Times New Roman" w:hAnsi="Times New Roman" w:cs="Times New Roman"/>
                <w:b/>
                <w:color w:val="000000"/>
                <w:spacing w:val="-4"/>
                <w:sz w:val="26"/>
                <w:szCs w:val="26"/>
                <w:shd w:val="clear" w:color="auto" w:fill="FFFFFF"/>
              </w:rPr>
              <w:t>rách nhiệm của cơ quan, tổ chức tiếp nhận bản sao</w:t>
            </w:r>
          </w:p>
        </w:tc>
        <w:tc>
          <w:tcPr>
            <w:tcW w:w="2576" w:type="dxa"/>
          </w:tcPr>
          <w:p w14:paraId="70D6A742" w14:textId="22C93559"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Hiệp hội Công chứng viên Việt Nam</w:t>
            </w:r>
          </w:p>
        </w:tc>
        <w:tc>
          <w:tcPr>
            <w:tcW w:w="4960" w:type="dxa"/>
          </w:tcPr>
          <w:p w14:paraId="75DB8955" w14:textId="31862A9C" w:rsidR="00B72DC3" w:rsidRPr="00AC708F" w:rsidRDefault="00B72DC3" w:rsidP="00B72DC3">
            <w:pPr>
              <w:spacing w:after="0" w:line="360" w:lineRule="exact"/>
              <w:jc w:val="both"/>
              <w:rPr>
                <w:rFonts w:ascii="Times New Roman" w:hAnsi="Times New Roman" w:cs="Times New Roman"/>
                <w:color w:val="000000"/>
                <w:sz w:val="26"/>
                <w:szCs w:val="26"/>
                <w:shd w:val="clear" w:color="auto" w:fill="FFFFFF"/>
              </w:rPr>
            </w:pPr>
            <w:r w:rsidRPr="008D35D7">
              <w:rPr>
                <w:rFonts w:ascii="Times New Roman" w:hAnsi="Times New Roman" w:cs="Times New Roman"/>
                <w:color w:val="000000"/>
                <w:sz w:val="26"/>
                <w:szCs w:val="26"/>
                <w:shd w:val="clear" w:color="auto" w:fill="FFFFFF"/>
              </w:rPr>
              <w:t>Quy định cho phép người dân lựa chọn cách thức cung cấp giấy tờ bản chính hoặc khai thác cơ sở dữ liệu, đồng thời dự liệu các tình huống cơ sở dữ liệu chưa cập nhật hoặc có dấu hiệu sai sót. Cụ thể nên quy định lại các nội dung tại khoản 1 Điều 6 và khoản 8 Điều 9 như sau</w:t>
            </w:r>
            <w:r>
              <w:rPr>
                <w:rFonts w:ascii="Times New Roman" w:hAnsi="Times New Roman" w:cs="Times New Roman"/>
                <w:color w:val="000000"/>
                <w:sz w:val="26"/>
                <w:szCs w:val="26"/>
                <w:shd w:val="clear" w:color="auto" w:fill="FFFFFF"/>
                <w:lang w:val="en-US"/>
              </w:rPr>
              <w:t>:</w:t>
            </w:r>
            <w:r w:rsidRPr="00AC708F">
              <w:rPr>
                <w:rFonts w:ascii="Times New Roman" w:hAnsi="Times New Roman" w:cs="Times New Roman"/>
                <w:i/>
                <w:iCs/>
                <w:color w:val="000000"/>
                <w:sz w:val="26"/>
                <w:szCs w:val="26"/>
                <w:shd w:val="clear" w:color="auto" w:fill="FFFFFF"/>
              </w:rPr>
              <w:t xml:space="preserve">“...Trường hợp thông tin, giấy tờ có thể khai thác từ Cơ sở dữ liệu quốc gia về dân cư hoặc cơ sở dữ liệu khác theo quy định của pháp luật, người tiếp nhận hồ sơ không được yêu cầu bắt buộc cá nhân, tổ chức xuất trình bản chính để đối chiếu hoặc nộp bản </w:t>
            </w:r>
            <w:r w:rsidRPr="00AC708F">
              <w:rPr>
                <w:rFonts w:ascii="Times New Roman" w:hAnsi="Times New Roman" w:cs="Times New Roman"/>
                <w:i/>
                <w:iCs/>
                <w:color w:val="000000"/>
                <w:sz w:val="26"/>
                <w:szCs w:val="26"/>
                <w:shd w:val="clear" w:color="auto" w:fill="FFFFFF"/>
              </w:rPr>
              <w:lastRenderedPageBreak/>
              <w:t>sao từ sổ gốc, bản sao có chứng thực (trừ trường hợp cơ sở dữ liệu cập nhật chưa đầy đủ hoặc có dấu hiệu sai sót)”</w:t>
            </w:r>
          </w:p>
        </w:tc>
        <w:tc>
          <w:tcPr>
            <w:tcW w:w="4535" w:type="dxa"/>
            <w:gridSpan w:val="2"/>
          </w:tcPr>
          <w:p w14:paraId="0230738D" w14:textId="19E30731" w:rsidR="00B72DC3" w:rsidRPr="005C0720"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Việc quy định “</w:t>
            </w:r>
            <w:r w:rsidRPr="005C0720">
              <w:rPr>
                <w:rFonts w:ascii="Times New Roman" w:hAnsi="Times New Roman" w:cs="Times New Roman"/>
                <w:spacing w:val="2"/>
                <w:sz w:val="26"/>
                <w:szCs w:val="26"/>
                <w:lang w:val="en-US"/>
              </w:rPr>
              <w:t>Trường hợp thông tin, giấy tờ có thể khai thác từ Cơ sở dữ liệu quốc gia về dân cư hoặc cơ sở dữ liệu khác theo quy định của pháp luật</w:t>
            </w:r>
            <w:r>
              <w:rPr>
                <w:rFonts w:ascii="Times New Roman" w:hAnsi="Times New Roman" w:cs="Times New Roman"/>
                <w:spacing w:val="2"/>
                <w:sz w:val="26"/>
                <w:szCs w:val="26"/>
                <w:lang w:val="en-US"/>
              </w:rPr>
              <w:t xml:space="preserve">...” có nghĩa là trường hợp không thể khai thác do dữ liệu chưa cập nhật đầy đủ thì có thể yêu cầu xuất trình </w:t>
            </w:r>
            <w:r w:rsidRPr="005C0720">
              <w:rPr>
                <w:rFonts w:ascii="Times New Roman" w:hAnsi="Times New Roman" w:cs="Times New Roman"/>
                <w:spacing w:val="2"/>
                <w:sz w:val="26"/>
                <w:szCs w:val="26"/>
                <w:lang w:val="en-US"/>
              </w:rPr>
              <w:t>xuất trình bản chính để đối chiếu hoặc nộp bản sao từ sổ gốc, bản sao có chứng thự</w:t>
            </w:r>
            <w:r>
              <w:rPr>
                <w:rFonts w:ascii="Times New Roman" w:hAnsi="Times New Roman" w:cs="Times New Roman"/>
                <w:spacing w:val="2"/>
                <w:sz w:val="26"/>
                <w:szCs w:val="26"/>
                <w:lang w:val="en-US"/>
              </w:rPr>
              <w:t>c.</w:t>
            </w:r>
          </w:p>
        </w:tc>
      </w:tr>
      <w:tr w:rsidR="00B72DC3" w:rsidRPr="002D7222" w14:paraId="153A0E0D" w14:textId="77777777" w:rsidTr="00EE3C42">
        <w:tc>
          <w:tcPr>
            <w:tcW w:w="2664" w:type="dxa"/>
          </w:tcPr>
          <w:p w14:paraId="1BD354E4"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156C7DCF" w14:textId="1297584F" w:rsidR="00B72DC3" w:rsidRDefault="00B72DC3" w:rsidP="00B72DC3">
            <w:pPr>
              <w:spacing w:after="0" w:line="257" w:lineRule="auto"/>
              <w:jc w:val="both"/>
              <w:rPr>
                <w:rFonts w:ascii="Times New Roman" w:hAnsi="Times New Roman" w:cs="Times New Roman"/>
                <w:spacing w:val="-6"/>
                <w:sz w:val="26"/>
                <w:szCs w:val="26"/>
              </w:rPr>
            </w:pPr>
            <w:r w:rsidRPr="007C0F13">
              <w:rPr>
                <w:rFonts w:ascii="Times New Roman" w:hAnsi="Times New Roman" w:cs="Times New Roman"/>
                <w:spacing w:val="-6"/>
                <w:sz w:val="26"/>
                <w:szCs w:val="26"/>
              </w:rPr>
              <w:t>Sở Tư pháp tỉnh Đắk Lắk</w:t>
            </w:r>
          </w:p>
        </w:tc>
        <w:tc>
          <w:tcPr>
            <w:tcW w:w="4960" w:type="dxa"/>
          </w:tcPr>
          <w:p w14:paraId="7E23238B" w14:textId="53238579" w:rsidR="00B72DC3" w:rsidRPr="008D35D7" w:rsidRDefault="00B72DC3" w:rsidP="00B72DC3">
            <w:pPr>
              <w:tabs>
                <w:tab w:val="left" w:pos="935"/>
              </w:tabs>
              <w:spacing w:after="0" w:line="360" w:lineRule="exact"/>
              <w:jc w:val="both"/>
              <w:rPr>
                <w:rFonts w:ascii="Times New Roman" w:hAnsi="Times New Roman" w:cs="Times New Roman"/>
                <w:color w:val="000000"/>
                <w:sz w:val="26"/>
                <w:szCs w:val="26"/>
                <w:shd w:val="clear" w:color="auto" w:fill="FFFFFF"/>
              </w:rPr>
            </w:pPr>
            <w:r w:rsidRPr="007C0F13">
              <w:rPr>
                <w:rFonts w:ascii="Times New Roman" w:hAnsi="Times New Roman" w:cs="Times New Roman"/>
                <w:color w:val="000000"/>
                <w:sz w:val="26"/>
                <w:szCs w:val="26"/>
              </w:rPr>
              <w:t>Đề nghị chỉnh sử</w:t>
            </w:r>
            <w:r>
              <w:rPr>
                <w:rFonts w:ascii="Times New Roman" w:hAnsi="Times New Roman" w:cs="Times New Roman"/>
                <w:color w:val="000000"/>
                <w:sz w:val="26"/>
                <w:szCs w:val="26"/>
              </w:rPr>
              <w:t xml:space="preserve">a thành </w:t>
            </w:r>
            <w:r w:rsidRPr="001E4C41">
              <w:rPr>
                <w:rFonts w:ascii="Times New Roman" w:hAnsi="Times New Roman" w:cs="Times New Roman"/>
                <w:i/>
                <w:color w:val="000000"/>
                <w:sz w:val="26"/>
                <w:szCs w:val="26"/>
              </w:rPr>
              <w:t>“1. Trường hợp pháp luật quy định nộp bản sao, cơ quan, tổ chức có trách nhiệm tiếp nhận bản sao, không được yêu cầu bản sao từ sổ gốc thay cho bản sao chụp từ bản chính; không được yêu cầu bản sao có chứng thực nhưng có thể yêu cầu xuất trình bản chính để đối chiếu, người tiếp nhận hồ sơ có trách nhiệm đối chiếu bản sao với bản chính và chịu trách nhiệm về tính chính xác….”</w:t>
            </w:r>
            <w:r w:rsidRPr="007C0F13">
              <w:rPr>
                <w:rFonts w:ascii="Times New Roman" w:hAnsi="Times New Roman" w:cs="Times New Roman"/>
                <w:color w:val="000000"/>
                <w:sz w:val="26"/>
                <w:szCs w:val="26"/>
              </w:rPr>
              <w:t xml:space="preserve"> cho phù hợp hơn, vì hiện ngoài trường hợp lạm dụng bản sao có chứng thực, còn có trường hợp tổ chức, đơn vị lạm dụng bản sao từ sổ gốc, yêu cầu phải là bản sao từ sổ gốc chứ bản sao có chứng thực hoặc bản sao kèm bản chính để đối chiếu đều không chấp nhận, gây khó khăn, phiền hà cho người dân, tổ chức</w:t>
            </w:r>
            <w:r>
              <w:rPr>
                <w:rFonts w:ascii="Times New Roman" w:hAnsi="Times New Roman" w:cs="Times New Roman"/>
                <w:color w:val="000000"/>
                <w:sz w:val="26"/>
                <w:szCs w:val="26"/>
              </w:rPr>
              <w:t>.</w:t>
            </w:r>
          </w:p>
        </w:tc>
        <w:tc>
          <w:tcPr>
            <w:tcW w:w="4535" w:type="dxa"/>
            <w:gridSpan w:val="2"/>
          </w:tcPr>
          <w:p w14:paraId="2517984A" w14:textId="49015570" w:rsidR="00B72DC3" w:rsidRPr="00A36825"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Tiếp thu.</w:t>
            </w:r>
          </w:p>
        </w:tc>
      </w:tr>
      <w:tr w:rsidR="00B72DC3" w:rsidRPr="002D7222" w14:paraId="586AB511" w14:textId="77777777" w:rsidTr="00EE3C42">
        <w:tc>
          <w:tcPr>
            <w:tcW w:w="2664" w:type="dxa"/>
          </w:tcPr>
          <w:p w14:paraId="2A4C2C29"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4746EA66" w14:textId="14C44455"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Gia Lai</w:t>
            </w:r>
          </w:p>
        </w:tc>
        <w:tc>
          <w:tcPr>
            <w:tcW w:w="4960" w:type="dxa"/>
          </w:tcPr>
          <w:p w14:paraId="069B2C2A" w14:textId="41FE048C" w:rsidR="00B72DC3" w:rsidRPr="008D35D7" w:rsidRDefault="00B72DC3" w:rsidP="00B72DC3">
            <w:pPr>
              <w:tabs>
                <w:tab w:val="left" w:pos="935"/>
              </w:tabs>
              <w:spacing w:after="0" w:line="360" w:lineRule="exact"/>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lang w:val="en-US"/>
              </w:rPr>
              <w:t>Đ</w:t>
            </w:r>
            <w:r w:rsidRPr="00141674">
              <w:rPr>
                <w:rFonts w:ascii="Times New Roman" w:hAnsi="Times New Roman" w:cs="Times New Roman"/>
                <w:color w:val="000000"/>
                <w:sz w:val="26"/>
                <w:szCs w:val="26"/>
              </w:rPr>
              <w:t xml:space="preserve">ề nghị cân nhắc chỉnh sửa thành “Trường hợp pháp luật quy định nộp bản sao, cơ quan, tổ chức có trách nhiệm tiếp nhận bản sao, </w:t>
            </w:r>
            <w:r w:rsidRPr="00141674">
              <w:rPr>
                <w:rFonts w:ascii="Times New Roman" w:hAnsi="Times New Roman" w:cs="Times New Roman"/>
                <w:color w:val="000000"/>
                <w:sz w:val="26"/>
                <w:szCs w:val="26"/>
              </w:rPr>
              <w:lastRenderedPageBreak/>
              <w:t xml:space="preserve">không được yêu cầu bản sao có chứng thực hoặc bản sao từ sổ gốc nhưng có thể yêu cầu xuất trình bản chính để đối chiếu. Người tiếp nhận hồ sơ có trách nhiệm đối chiếu bản sao với bản chính và chịu trách nhiệm về tính chính xác của bản sao” </w:t>
            </w:r>
          </w:p>
        </w:tc>
        <w:tc>
          <w:tcPr>
            <w:tcW w:w="4535" w:type="dxa"/>
            <w:gridSpan w:val="2"/>
          </w:tcPr>
          <w:p w14:paraId="09FA0A52" w14:textId="5337822D" w:rsidR="00B72DC3" w:rsidRPr="00A36825"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 xml:space="preserve">Tiếp thu. </w:t>
            </w:r>
          </w:p>
        </w:tc>
      </w:tr>
      <w:tr w:rsidR="00B72DC3" w:rsidRPr="002D7222" w14:paraId="12E79EC7" w14:textId="77777777" w:rsidTr="00EE3C42">
        <w:tc>
          <w:tcPr>
            <w:tcW w:w="2664" w:type="dxa"/>
          </w:tcPr>
          <w:p w14:paraId="19460930" w14:textId="6C3EFAF3" w:rsidR="00B72DC3" w:rsidRPr="00AC708F"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r w:rsidRPr="00A84BC4">
              <w:rPr>
                <w:rFonts w:ascii="Times New Roman" w:hAnsi="Times New Roman" w:cs="Times New Roman"/>
                <w:b/>
                <w:color w:val="000000"/>
                <w:spacing w:val="-4"/>
                <w:sz w:val="26"/>
                <w:szCs w:val="26"/>
                <w:shd w:val="clear" w:color="auto" w:fill="FFFFFF"/>
                <w:lang w:val="en-US"/>
              </w:rPr>
              <w:lastRenderedPageBreak/>
              <w:t>Bổ sung khoản 8 vào Điều 9</w:t>
            </w:r>
            <w:r>
              <w:rPr>
                <w:rFonts w:ascii="Times New Roman" w:hAnsi="Times New Roman" w:cs="Times New Roman"/>
                <w:b/>
                <w:color w:val="000000"/>
                <w:spacing w:val="-4"/>
                <w:sz w:val="26"/>
                <w:szCs w:val="26"/>
                <w:shd w:val="clear" w:color="auto" w:fill="FFFFFF"/>
                <w:lang w:val="en-US"/>
              </w:rPr>
              <w:t xml:space="preserve"> về n</w:t>
            </w:r>
            <w:r w:rsidRPr="00A84BC4">
              <w:rPr>
                <w:rFonts w:ascii="Times New Roman" w:hAnsi="Times New Roman" w:cs="Times New Roman"/>
                <w:b/>
                <w:color w:val="000000"/>
                <w:spacing w:val="-4"/>
                <w:sz w:val="26"/>
                <w:szCs w:val="26"/>
                <w:shd w:val="clear" w:color="auto" w:fill="FFFFFF"/>
                <w:lang w:val="en-US"/>
              </w:rPr>
              <w:t>ghĩa vụ, quyền của người thực hiện chứng thực</w:t>
            </w:r>
          </w:p>
        </w:tc>
        <w:tc>
          <w:tcPr>
            <w:tcW w:w="2576" w:type="dxa"/>
          </w:tcPr>
          <w:p w14:paraId="2EDB2498" w14:textId="77777777" w:rsidR="00B72DC3" w:rsidRDefault="00B72DC3" w:rsidP="00B72DC3">
            <w:pPr>
              <w:spacing w:after="0" w:line="257" w:lineRule="auto"/>
              <w:jc w:val="both"/>
              <w:rPr>
                <w:rFonts w:ascii="Times New Roman" w:hAnsi="Times New Roman" w:cs="Times New Roman"/>
                <w:spacing w:val="-6"/>
                <w:sz w:val="26"/>
                <w:szCs w:val="26"/>
              </w:rPr>
            </w:pPr>
          </w:p>
        </w:tc>
        <w:tc>
          <w:tcPr>
            <w:tcW w:w="4960" w:type="dxa"/>
          </w:tcPr>
          <w:p w14:paraId="2817B0DD" w14:textId="77777777" w:rsidR="00B72DC3" w:rsidRPr="00141674" w:rsidRDefault="00B72DC3" w:rsidP="00B72DC3">
            <w:pPr>
              <w:tabs>
                <w:tab w:val="left" w:pos="935"/>
              </w:tabs>
              <w:spacing w:after="0" w:line="360" w:lineRule="exact"/>
              <w:jc w:val="both"/>
              <w:rPr>
                <w:rFonts w:ascii="Times New Roman" w:hAnsi="Times New Roman" w:cs="Times New Roman"/>
                <w:color w:val="000000"/>
                <w:sz w:val="26"/>
                <w:szCs w:val="26"/>
              </w:rPr>
            </w:pPr>
          </w:p>
        </w:tc>
        <w:tc>
          <w:tcPr>
            <w:tcW w:w="4535" w:type="dxa"/>
            <w:gridSpan w:val="2"/>
          </w:tcPr>
          <w:p w14:paraId="2FE8D95D" w14:textId="77777777" w:rsidR="00B72DC3" w:rsidRDefault="00B72DC3" w:rsidP="00B72DC3">
            <w:pPr>
              <w:spacing w:after="0" w:line="257" w:lineRule="auto"/>
              <w:jc w:val="both"/>
              <w:rPr>
                <w:rFonts w:ascii="Times New Roman" w:hAnsi="Times New Roman" w:cs="Times New Roman"/>
                <w:spacing w:val="2"/>
                <w:sz w:val="26"/>
                <w:szCs w:val="26"/>
                <w:lang w:val="en-US"/>
              </w:rPr>
            </w:pPr>
          </w:p>
        </w:tc>
      </w:tr>
      <w:tr w:rsidR="00B72DC3" w:rsidRPr="002D7222" w14:paraId="410AF6A4" w14:textId="77777777" w:rsidTr="00EE3C42">
        <w:tc>
          <w:tcPr>
            <w:tcW w:w="2664" w:type="dxa"/>
          </w:tcPr>
          <w:p w14:paraId="055EB95A" w14:textId="77777777" w:rsidR="00B72DC3" w:rsidRPr="00AC708F"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1DF959C9" w14:textId="59AE666F"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Gia Lai</w:t>
            </w:r>
          </w:p>
        </w:tc>
        <w:tc>
          <w:tcPr>
            <w:tcW w:w="4960" w:type="dxa"/>
          </w:tcPr>
          <w:p w14:paraId="01F62E51" w14:textId="129CA85D" w:rsidR="00B72DC3" w:rsidRDefault="00B72DC3" w:rsidP="00B72DC3">
            <w:pPr>
              <w:tabs>
                <w:tab w:val="left" w:pos="935"/>
              </w:tabs>
              <w:spacing w:after="0" w:line="360" w:lineRule="exact"/>
              <w:jc w:val="both"/>
              <w:rPr>
                <w:rFonts w:ascii="Times New Roman" w:hAnsi="Times New Roman" w:cs="Times New Roman"/>
                <w:color w:val="000000"/>
                <w:sz w:val="26"/>
                <w:szCs w:val="26"/>
                <w:lang w:val="en-US"/>
              </w:rPr>
            </w:pPr>
            <w:r w:rsidRPr="00141674">
              <w:rPr>
                <w:rFonts w:ascii="Times New Roman" w:hAnsi="Times New Roman" w:cs="Times New Roman"/>
                <w:color w:val="000000"/>
                <w:sz w:val="26"/>
                <w:szCs w:val="26"/>
              </w:rPr>
              <w:t xml:space="preserve">Đề nghị chỉnh sửa thành </w:t>
            </w:r>
            <w:r w:rsidRPr="00A84BC4">
              <w:rPr>
                <w:rFonts w:ascii="Times New Roman" w:hAnsi="Times New Roman" w:cs="Times New Roman"/>
                <w:i/>
                <w:iCs/>
                <w:color w:val="000000"/>
                <w:sz w:val="26"/>
                <w:szCs w:val="26"/>
              </w:rPr>
              <w:t>“Trường hợp thông tin, giấy tờ có thể khai thác từ Cơ sở dữ liệu quốc gia về dân cư hoặc cơ sở dữ liệu khác theo quy định của pháp luật, người tiếp nhận hồ sơ phải khai thác thông tin, giấy tờ từ cơ sở dữ liệu, không được yêu cầu cá nhân, tổ chức xuất trình bản chính để đối chiếu hoặc nộp bản sao từ sổ gốc, bản sao có chứng thực”</w:t>
            </w:r>
            <w:r w:rsidRPr="00141674">
              <w:rPr>
                <w:rFonts w:ascii="Times New Roman" w:hAnsi="Times New Roman" w:cs="Times New Roman"/>
                <w:color w:val="000000"/>
                <w:sz w:val="26"/>
                <w:szCs w:val="26"/>
              </w:rPr>
              <w:t xml:space="preserve"> cho chính xác và rõ nghĩa nội dung quy định.</w:t>
            </w:r>
          </w:p>
        </w:tc>
        <w:tc>
          <w:tcPr>
            <w:tcW w:w="4535" w:type="dxa"/>
            <w:gridSpan w:val="2"/>
          </w:tcPr>
          <w:p w14:paraId="5C5B990A" w14:textId="77F081F7"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 xml:space="preserve">Tiếp thu. </w:t>
            </w:r>
          </w:p>
        </w:tc>
      </w:tr>
      <w:tr w:rsidR="00B72DC3" w:rsidRPr="002D7222" w14:paraId="235A1A74" w14:textId="77777777" w:rsidTr="00EE3C42">
        <w:tc>
          <w:tcPr>
            <w:tcW w:w="2664" w:type="dxa"/>
          </w:tcPr>
          <w:p w14:paraId="4E4B6ACB" w14:textId="77777777" w:rsidR="00B72DC3" w:rsidRPr="00AC708F"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3E4CCAE2" w14:textId="529DD8B5"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Cao Bằng</w:t>
            </w:r>
          </w:p>
        </w:tc>
        <w:tc>
          <w:tcPr>
            <w:tcW w:w="4960" w:type="dxa"/>
          </w:tcPr>
          <w:p w14:paraId="2310117A" w14:textId="0C8F6A1B" w:rsidR="00B72DC3" w:rsidRPr="00141674" w:rsidRDefault="00B72DC3" w:rsidP="00B72DC3">
            <w:pPr>
              <w:tabs>
                <w:tab w:val="left" w:pos="935"/>
              </w:tabs>
              <w:spacing w:after="0" w:line="360" w:lineRule="exact"/>
              <w:jc w:val="both"/>
              <w:rPr>
                <w:rFonts w:ascii="Times New Roman" w:hAnsi="Times New Roman" w:cs="Times New Roman"/>
                <w:color w:val="000000"/>
                <w:sz w:val="26"/>
                <w:szCs w:val="26"/>
              </w:rPr>
            </w:pPr>
            <w:r w:rsidRPr="002B3EA5">
              <w:rPr>
                <w:rFonts w:ascii="Times New Roman" w:hAnsi="Times New Roman" w:cs="Times New Roman"/>
                <w:bCs/>
                <w:noProof/>
                <w:sz w:val="26"/>
                <w:szCs w:val="26"/>
              </w:rPr>
              <w:t>Tại khoản 4 Điều 1 (bổ sung khoản 8 Điều 9) của dự thảo đề nghị bổ</w:t>
            </w:r>
            <w:r>
              <w:rPr>
                <w:rFonts w:ascii="Times New Roman" w:hAnsi="Times New Roman" w:cs="Times New Roman"/>
                <w:bCs/>
                <w:noProof/>
                <w:sz w:val="26"/>
                <w:szCs w:val="26"/>
              </w:rPr>
              <w:t xml:space="preserve"> sung </w:t>
            </w:r>
            <w:r w:rsidRPr="002B3EA5">
              <w:rPr>
                <w:rFonts w:ascii="Times New Roman" w:hAnsi="Times New Roman" w:cs="Times New Roman"/>
                <w:bCs/>
                <w:noProof/>
                <w:sz w:val="26"/>
                <w:szCs w:val="26"/>
              </w:rPr>
              <w:t>nghĩa vụ của người thực hiện chứng thực đối với việc yêu cầu bảo mậ</w:t>
            </w:r>
            <w:r>
              <w:rPr>
                <w:rFonts w:ascii="Times New Roman" w:hAnsi="Times New Roman" w:cs="Times New Roman"/>
                <w:bCs/>
                <w:noProof/>
                <w:sz w:val="26"/>
                <w:szCs w:val="26"/>
              </w:rPr>
              <w:t xml:space="preserve">t, an toàn </w:t>
            </w:r>
            <w:r w:rsidRPr="002B3EA5">
              <w:rPr>
                <w:rFonts w:ascii="Times New Roman" w:hAnsi="Times New Roman" w:cs="Times New Roman"/>
                <w:bCs/>
                <w:noProof/>
                <w:sz w:val="26"/>
                <w:szCs w:val="26"/>
              </w:rPr>
              <w:t xml:space="preserve">dữ liệu cá nhân khi khai </w:t>
            </w:r>
            <w:r w:rsidRPr="002B3EA5">
              <w:rPr>
                <w:rFonts w:ascii="Times New Roman" w:hAnsi="Times New Roman" w:cs="Times New Roman"/>
                <w:bCs/>
                <w:noProof/>
                <w:sz w:val="26"/>
                <w:szCs w:val="26"/>
              </w:rPr>
              <w:lastRenderedPageBreak/>
              <w:t>thác thông tin từ Cơ sở dữ liệu quốc gia về dân cư hoặ</w:t>
            </w:r>
            <w:r>
              <w:rPr>
                <w:rFonts w:ascii="Times New Roman" w:hAnsi="Times New Roman" w:cs="Times New Roman"/>
                <w:bCs/>
                <w:noProof/>
                <w:sz w:val="26"/>
                <w:szCs w:val="26"/>
              </w:rPr>
              <w:t xml:space="preserve">c </w:t>
            </w:r>
            <w:r w:rsidRPr="002B3EA5">
              <w:rPr>
                <w:rFonts w:ascii="Times New Roman" w:hAnsi="Times New Roman" w:cs="Times New Roman"/>
                <w:bCs/>
                <w:noProof/>
                <w:sz w:val="26"/>
                <w:szCs w:val="26"/>
              </w:rPr>
              <w:t>cơ sở dữ liệu khác theo quy định của pháp luật.</w:t>
            </w:r>
          </w:p>
        </w:tc>
        <w:tc>
          <w:tcPr>
            <w:tcW w:w="4535" w:type="dxa"/>
            <w:gridSpan w:val="2"/>
          </w:tcPr>
          <w:p w14:paraId="3A7B32D6" w14:textId="64859817"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 xml:space="preserve">Việc bảo mật, an toàn dữ liệu cá nhân khi khai thác thông tin từ cơ sở dữ liệu đã được quy định tại </w:t>
            </w:r>
            <w:r w:rsidRPr="00A84BC4">
              <w:rPr>
                <w:rFonts w:ascii="Times New Roman" w:hAnsi="Times New Roman" w:cs="Times New Roman"/>
                <w:spacing w:val="2"/>
                <w:sz w:val="26"/>
                <w:szCs w:val="26"/>
                <w:lang w:val="en-US"/>
              </w:rPr>
              <w:t>quy chế khai thác và sử dụng dữ liệu của cơ sở dữ liệu</w:t>
            </w:r>
            <w:r>
              <w:rPr>
                <w:rFonts w:ascii="Times New Roman" w:hAnsi="Times New Roman" w:cs="Times New Roman"/>
                <w:spacing w:val="2"/>
                <w:sz w:val="26"/>
                <w:szCs w:val="26"/>
                <w:lang w:val="en-US"/>
              </w:rPr>
              <w:t>.</w:t>
            </w:r>
          </w:p>
        </w:tc>
      </w:tr>
      <w:tr w:rsidR="00B72DC3" w:rsidRPr="002D7222" w14:paraId="52E14155" w14:textId="77777777" w:rsidTr="00EE3C42">
        <w:tc>
          <w:tcPr>
            <w:tcW w:w="2664" w:type="dxa"/>
          </w:tcPr>
          <w:p w14:paraId="21D858DE" w14:textId="77777777" w:rsidR="00B72DC3" w:rsidRPr="00AC708F"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03D5FDD7" w14:textId="6FA2351D"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thành phố Huế</w:t>
            </w:r>
          </w:p>
        </w:tc>
        <w:tc>
          <w:tcPr>
            <w:tcW w:w="4960" w:type="dxa"/>
          </w:tcPr>
          <w:p w14:paraId="4377D5A1" w14:textId="67E84AF3" w:rsidR="00B72DC3" w:rsidRPr="00A84BC4" w:rsidRDefault="00B72DC3" w:rsidP="00B72DC3">
            <w:pPr>
              <w:tabs>
                <w:tab w:val="left" w:pos="935"/>
              </w:tabs>
              <w:spacing w:after="0" w:line="360" w:lineRule="exact"/>
              <w:jc w:val="both"/>
              <w:rPr>
                <w:rFonts w:ascii="Times New Roman" w:hAnsi="Times New Roman" w:cs="Times New Roman"/>
                <w:color w:val="000000"/>
                <w:sz w:val="26"/>
                <w:szCs w:val="26"/>
                <w:lang w:val="en-US"/>
              </w:rPr>
            </w:pPr>
            <w:r w:rsidRPr="00A231D5">
              <w:rPr>
                <w:rFonts w:ascii="Times New Roman" w:hAnsi="Times New Roman" w:cs="Times New Roman"/>
                <w:bCs/>
                <w:noProof/>
                <w:sz w:val="26"/>
                <w:szCs w:val="26"/>
              </w:rPr>
              <w:t>Tại Điều 8, Điều 9 Nghị định số 23/2015/NĐ-CP có quy định quyề</w:t>
            </w:r>
            <w:r>
              <w:rPr>
                <w:rFonts w:ascii="Times New Roman" w:hAnsi="Times New Roman" w:cs="Times New Roman"/>
                <w:bCs/>
                <w:noProof/>
                <w:sz w:val="26"/>
                <w:szCs w:val="26"/>
              </w:rPr>
              <w:t xml:space="preserve">n, </w:t>
            </w:r>
            <w:r w:rsidRPr="00A231D5">
              <w:rPr>
                <w:rFonts w:ascii="Times New Roman" w:hAnsi="Times New Roman" w:cs="Times New Roman"/>
                <w:bCs/>
                <w:noProof/>
                <w:sz w:val="26"/>
                <w:szCs w:val="26"/>
              </w:rPr>
              <w:t>nghĩa vụ của người yêu cầu chứng thực và người thực hiện chứng thự</w:t>
            </w:r>
            <w:r>
              <w:rPr>
                <w:rFonts w:ascii="Times New Roman" w:hAnsi="Times New Roman" w:cs="Times New Roman"/>
                <w:bCs/>
                <w:noProof/>
                <w:sz w:val="26"/>
                <w:szCs w:val="26"/>
              </w:rPr>
              <w:t xml:space="preserve">c. </w:t>
            </w:r>
            <w:r w:rsidRPr="00A231D5">
              <w:rPr>
                <w:rFonts w:ascii="Times New Roman" w:hAnsi="Times New Roman" w:cs="Times New Roman"/>
                <w:bCs/>
                <w:noProof/>
                <w:sz w:val="26"/>
                <w:szCs w:val="26"/>
              </w:rPr>
              <w:t>Theo đó, tại Khoản 2 Điều 8 Nghị định số 23/2015/NĐ-CP quy đị</w:t>
            </w:r>
            <w:r>
              <w:rPr>
                <w:rFonts w:ascii="Times New Roman" w:hAnsi="Times New Roman" w:cs="Times New Roman"/>
                <w:bCs/>
                <w:noProof/>
                <w:sz w:val="26"/>
                <w:szCs w:val="26"/>
              </w:rPr>
              <w:t xml:space="preserve">nh: </w:t>
            </w:r>
            <w:r w:rsidRPr="00A231D5">
              <w:rPr>
                <w:rFonts w:ascii="Times New Roman" w:hAnsi="Times New Roman" w:cs="Times New Roman"/>
                <w:bCs/>
                <w:noProof/>
                <w:sz w:val="26"/>
                <w:szCs w:val="26"/>
              </w:rPr>
              <w:t>“Người yêu cầu chứng thực phải chịu trách nhiệm về nội dung, tính hợp lệ, hợ</w:t>
            </w:r>
            <w:r>
              <w:rPr>
                <w:rFonts w:ascii="Times New Roman" w:hAnsi="Times New Roman" w:cs="Times New Roman"/>
                <w:bCs/>
                <w:noProof/>
                <w:sz w:val="26"/>
                <w:szCs w:val="26"/>
              </w:rPr>
              <w:t xml:space="preserve">p </w:t>
            </w:r>
            <w:r w:rsidRPr="00A231D5">
              <w:rPr>
                <w:rFonts w:ascii="Times New Roman" w:hAnsi="Times New Roman" w:cs="Times New Roman"/>
                <w:bCs/>
                <w:noProof/>
                <w:sz w:val="26"/>
                <w:szCs w:val="26"/>
              </w:rPr>
              <w:t>pháp của giấy tờ, văn bản mà mình yêu cầu chứng thực hoặc xuấ</w:t>
            </w:r>
            <w:r>
              <w:rPr>
                <w:rFonts w:ascii="Times New Roman" w:hAnsi="Times New Roman" w:cs="Times New Roman"/>
                <w:bCs/>
                <w:noProof/>
                <w:sz w:val="26"/>
                <w:szCs w:val="26"/>
              </w:rPr>
              <w:t xml:space="preserve">t trình khi làm </w:t>
            </w:r>
            <w:r w:rsidRPr="00A231D5">
              <w:rPr>
                <w:rFonts w:ascii="Times New Roman" w:hAnsi="Times New Roman" w:cs="Times New Roman"/>
                <w:bCs/>
                <w:noProof/>
                <w:sz w:val="26"/>
                <w:szCs w:val="26"/>
              </w:rPr>
              <w:t>thủ tục chứng thực theo quy định của Nghị định này”. Đồng thời, tại Khoả</w:t>
            </w:r>
            <w:r>
              <w:rPr>
                <w:rFonts w:ascii="Times New Roman" w:hAnsi="Times New Roman" w:cs="Times New Roman"/>
                <w:bCs/>
                <w:noProof/>
                <w:sz w:val="26"/>
                <w:szCs w:val="26"/>
              </w:rPr>
              <w:t xml:space="preserve">n 2 </w:t>
            </w:r>
            <w:r w:rsidRPr="00A231D5">
              <w:rPr>
                <w:rFonts w:ascii="Times New Roman" w:hAnsi="Times New Roman" w:cs="Times New Roman"/>
                <w:bCs/>
                <w:noProof/>
                <w:sz w:val="26"/>
                <w:szCs w:val="26"/>
              </w:rPr>
              <w:t>Điều 9 của Nghị định số 23/2015/NĐ-CP cũng quy định người thực hiện chứng</w:t>
            </w:r>
            <w:r>
              <w:rPr>
                <w:rFonts w:ascii="Times New Roman" w:hAnsi="Times New Roman" w:cs="Times New Roman"/>
                <w:bCs/>
                <w:noProof/>
                <w:sz w:val="26"/>
                <w:szCs w:val="26"/>
              </w:rPr>
              <w:t xml:space="preserve"> </w:t>
            </w:r>
            <w:r w:rsidRPr="00A231D5">
              <w:rPr>
                <w:rFonts w:ascii="Times New Roman" w:hAnsi="Times New Roman" w:cs="Times New Roman"/>
                <w:bCs/>
                <w:noProof/>
                <w:sz w:val="26"/>
                <w:szCs w:val="26"/>
              </w:rPr>
              <w:t xml:space="preserve">thực phải “Chịu trách nhiệm trước pháp luật về việc chứng thực của </w:t>
            </w:r>
            <w:r>
              <w:rPr>
                <w:rFonts w:ascii="Times New Roman" w:hAnsi="Times New Roman" w:cs="Times New Roman"/>
                <w:bCs/>
                <w:noProof/>
                <w:sz w:val="26"/>
                <w:szCs w:val="26"/>
              </w:rPr>
              <w:t xml:space="preserve">mình”. Các </w:t>
            </w:r>
            <w:r w:rsidRPr="00A231D5">
              <w:rPr>
                <w:rFonts w:ascii="Times New Roman" w:hAnsi="Times New Roman" w:cs="Times New Roman"/>
                <w:bCs/>
                <w:noProof/>
                <w:sz w:val="26"/>
                <w:szCs w:val="26"/>
              </w:rPr>
              <w:t>quy định này gây khó khăn cho người thực hiện chứng thực khi xem xét, thự</w:t>
            </w:r>
            <w:r>
              <w:rPr>
                <w:rFonts w:ascii="Times New Roman" w:hAnsi="Times New Roman" w:cs="Times New Roman"/>
                <w:bCs/>
                <w:noProof/>
                <w:sz w:val="26"/>
                <w:szCs w:val="26"/>
              </w:rPr>
              <w:t xml:space="preserve">c </w:t>
            </w:r>
            <w:r w:rsidRPr="00A231D5">
              <w:rPr>
                <w:rFonts w:ascii="Times New Roman" w:hAnsi="Times New Roman" w:cs="Times New Roman"/>
                <w:bCs/>
                <w:noProof/>
                <w:sz w:val="26"/>
                <w:szCs w:val="26"/>
              </w:rPr>
              <w:t>hiện chứng thực các hợp đồng, giao dịch. Do đó, đề xuất Bộ</w:t>
            </w:r>
            <w:r>
              <w:rPr>
                <w:rFonts w:ascii="Times New Roman" w:hAnsi="Times New Roman" w:cs="Times New Roman"/>
                <w:bCs/>
                <w:noProof/>
                <w:sz w:val="26"/>
                <w:szCs w:val="26"/>
              </w:rPr>
              <w:t xml:space="preserve"> Tư pháp xem xét, </w:t>
            </w:r>
            <w:r w:rsidRPr="00A231D5">
              <w:rPr>
                <w:rFonts w:ascii="Times New Roman" w:hAnsi="Times New Roman" w:cs="Times New Roman"/>
                <w:bCs/>
                <w:noProof/>
                <w:sz w:val="26"/>
                <w:szCs w:val="26"/>
              </w:rPr>
              <w:t>sửa đổi các quy định này theo hướng chỉ một trong hai bên chịu trách nhiệ</w:t>
            </w:r>
            <w:r>
              <w:rPr>
                <w:rFonts w:ascii="Times New Roman" w:hAnsi="Times New Roman" w:cs="Times New Roman"/>
                <w:bCs/>
                <w:noProof/>
                <w:sz w:val="26"/>
                <w:szCs w:val="26"/>
              </w:rPr>
              <w:t>m</w:t>
            </w:r>
            <w:r>
              <w:rPr>
                <w:rFonts w:ascii="Times New Roman" w:hAnsi="Times New Roman" w:cs="Times New Roman"/>
                <w:bCs/>
                <w:noProof/>
                <w:sz w:val="26"/>
                <w:szCs w:val="26"/>
                <w:lang w:val="en-US"/>
              </w:rPr>
              <w:t xml:space="preserve">. </w:t>
            </w:r>
          </w:p>
        </w:tc>
        <w:tc>
          <w:tcPr>
            <w:tcW w:w="4535" w:type="dxa"/>
            <w:gridSpan w:val="2"/>
          </w:tcPr>
          <w:p w14:paraId="674B67FD" w14:textId="562EAB60"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Trách nhiệm của người yêu cầu chứng thực và người thực hiện chứng thực khác nhau. Việc quy định trách nhiệm của người yêu cầu chứng thực và người thực hiện chứng thực bảo đảm rõ ràng về phạm vi trách nhiệm.</w:t>
            </w:r>
          </w:p>
        </w:tc>
      </w:tr>
      <w:tr w:rsidR="00B72DC3" w:rsidRPr="002D7222" w14:paraId="19298DA6" w14:textId="77777777" w:rsidTr="00EE3C42">
        <w:tc>
          <w:tcPr>
            <w:tcW w:w="2664" w:type="dxa"/>
          </w:tcPr>
          <w:p w14:paraId="54920C7C" w14:textId="29656166"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r w:rsidRPr="00AC708F">
              <w:rPr>
                <w:rFonts w:ascii="Times New Roman" w:hAnsi="Times New Roman" w:cs="Times New Roman"/>
                <w:b/>
                <w:color w:val="000000"/>
                <w:spacing w:val="-4"/>
                <w:sz w:val="26"/>
                <w:szCs w:val="26"/>
                <w:shd w:val="clear" w:color="auto" w:fill="FFFFFF"/>
                <w:lang w:val="en-US"/>
              </w:rPr>
              <w:lastRenderedPageBreak/>
              <w:t>Sửa đổi, bổ sung khoản 1, khoản 2 Điều 15</w:t>
            </w:r>
            <w:r>
              <w:rPr>
                <w:rFonts w:ascii="Times New Roman" w:hAnsi="Times New Roman" w:cs="Times New Roman"/>
                <w:b/>
                <w:color w:val="000000"/>
                <w:spacing w:val="-4"/>
                <w:sz w:val="26"/>
                <w:szCs w:val="26"/>
                <w:shd w:val="clear" w:color="auto" w:fill="FFFFFF"/>
                <w:lang w:val="en-US"/>
              </w:rPr>
              <w:t xml:space="preserve"> về phí chứng thực</w:t>
            </w:r>
          </w:p>
        </w:tc>
        <w:tc>
          <w:tcPr>
            <w:tcW w:w="2576" w:type="dxa"/>
          </w:tcPr>
          <w:p w14:paraId="01F5DB60" w14:textId="63D6C21C"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Điện Biên</w:t>
            </w:r>
          </w:p>
        </w:tc>
        <w:tc>
          <w:tcPr>
            <w:tcW w:w="4960" w:type="dxa"/>
          </w:tcPr>
          <w:p w14:paraId="4FED9BAF" w14:textId="40E18DF5" w:rsidR="00B72DC3" w:rsidRDefault="00B72DC3" w:rsidP="00B72DC3">
            <w:pPr>
              <w:tabs>
                <w:tab w:val="left" w:pos="935"/>
              </w:tabs>
              <w:spacing w:after="0" w:line="360" w:lineRule="exact"/>
              <w:jc w:val="both"/>
              <w:rPr>
                <w:rFonts w:ascii="Times New Roman" w:hAnsi="Times New Roman" w:cs="Times New Roman"/>
                <w:color w:val="000000"/>
                <w:sz w:val="26"/>
                <w:szCs w:val="26"/>
                <w:lang w:val="en-US"/>
              </w:rPr>
            </w:pPr>
            <w:r>
              <w:rPr>
                <w:rFonts w:ascii="Times New Roman" w:hAnsi="Times New Roman" w:cs="Times New Roman"/>
                <w:color w:val="000000"/>
                <w:sz w:val="26"/>
                <w:szCs w:val="26"/>
                <w:shd w:val="clear" w:color="auto" w:fill="FFFFFF"/>
              </w:rPr>
              <w:t>Đ</w:t>
            </w:r>
            <w:r w:rsidRPr="00E123B1">
              <w:rPr>
                <w:rFonts w:ascii="Times New Roman" w:hAnsi="Times New Roman" w:cs="Times New Roman"/>
                <w:color w:val="000000"/>
                <w:sz w:val="26"/>
                <w:szCs w:val="26"/>
                <w:shd w:val="clear" w:color="auto" w:fill="FFFFFF"/>
              </w:rPr>
              <w:t>ề nghị bổ</w:t>
            </w:r>
            <w:r>
              <w:rPr>
                <w:rFonts w:ascii="Times New Roman" w:hAnsi="Times New Roman" w:cs="Times New Roman"/>
                <w:color w:val="000000"/>
                <w:sz w:val="26"/>
                <w:szCs w:val="26"/>
                <w:shd w:val="clear" w:color="auto" w:fill="FFFFFF"/>
              </w:rPr>
              <w:t xml:space="preserve"> sung thành: </w:t>
            </w:r>
            <w:r w:rsidRPr="00E123B1">
              <w:rPr>
                <w:rFonts w:ascii="Times New Roman" w:hAnsi="Times New Roman" w:cs="Times New Roman"/>
                <w:color w:val="000000"/>
                <w:sz w:val="26"/>
                <w:szCs w:val="26"/>
                <w:shd w:val="clear" w:color="auto" w:fill="FFFFFF"/>
              </w:rPr>
              <w:t xml:space="preserve">“1. Người yêu cầu chứng thực tại Ủy ban nhân dân cấp xã, </w:t>
            </w:r>
            <w:r w:rsidRPr="00E123B1">
              <w:rPr>
                <w:rFonts w:ascii="Times New Roman" w:hAnsi="Times New Roman" w:cs="Times New Roman"/>
                <w:i/>
                <w:color w:val="000000"/>
                <w:sz w:val="26"/>
                <w:szCs w:val="26"/>
                <w:shd w:val="clear" w:color="auto" w:fill="FFFFFF"/>
              </w:rPr>
              <w:t>Trung tâm phục vụ hành chính công cấp xã</w:t>
            </w:r>
            <w:r w:rsidRPr="00E123B1">
              <w:rPr>
                <w:rFonts w:ascii="Times New Roman" w:hAnsi="Times New Roman" w:cs="Times New Roman"/>
                <w:color w:val="000000"/>
                <w:sz w:val="26"/>
                <w:szCs w:val="26"/>
                <w:shd w:val="clear" w:color="auto" w:fill="FFFFFF"/>
              </w:rPr>
              <w:t>, tổ chức hành nghề công chứng, Cơ quan đại diện phả</w:t>
            </w:r>
            <w:r>
              <w:rPr>
                <w:rFonts w:ascii="Times New Roman" w:hAnsi="Times New Roman" w:cs="Times New Roman"/>
                <w:color w:val="000000"/>
                <w:sz w:val="26"/>
                <w:szCs w:val="26"/>
                <w:shd w:val="clear" w:color="auto" w:fill="FFFFFF"/>
              </w:rPr>
              <w:t xml:space="preserve">i </w:t>
            </w:r>
            <w:r w:rsidRPr="00E123B1">
              <w:rPr>
                <w:rFonts w:ascii="Times New Roman" w:hAnsi="Times New Roman" w:cs="Times New Roman"/>
                <w:color w:val="000000"/>
                <w:sz w:val="26"/>
                <w:szCs w:val="26"/>
                <w:shd w:val="clear" w:color="auto" w:fill="FFFFFF"/>
              </w:rPr>
              <w:t>nộp phí chứng thực theo quy định của pháp luật”</w:t>
            </w:r>
          </w:p>
        </w:tc>
        <w:tc>
          <w:tcPr>
            <w:tcW w:w="4535" w:type="dxa"/>
            <w:gridSpan w:val="2"/>
          </w:tcPr>
          <w:p w14:paraId="697A700D" w14:textId="280FBC0F"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Tiếp thu.</w:t>
            </w:r>
          </w:p>
        </w:tc>
      </w:tr>
      <w:tr w:rsidR="00B72DC3" w:rsidRPr="002D7222" w14:paraId="1721E352" w14:textId="77777777" w:rsidTr="00EE3C42">
        <w:tc>
          <w:tcPr>
            <w:tcW w:w="2664" w:type="dxa"/>
          </w:tcPr>
          <w:p w14:paraId="4EAA2F61" w14:textId="163AD0D8"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r>
              <w:rPr>
                <w:rFonts w:ascii="Times New Roman" w:hAnsi="Times New Roman" w:cs="Times New Roman"/>
                <w:b/>
                <w:color w:val="000000"/>
                <w:spacing w:val="-4"/>
                <w:sz w:val="26"/>
                <w:szCs w:val="26"/>
                <w:shd w:val="clear" w:color="auto" w:fill="FFFFFF"/>
                <w:lang w:val="en-US"/>
              </w:rPr>
              <w:t xml:space="preserve">Sửa đổi, bổ sung Điều 28 về </w:t>
            </w:r>
            <w:r w:rsidRPr="0030085E">
              <w:rPr>
                <w:rFonts w:ascii="Times New Roman" w:hAnsi="Times New Roman" w:cs="Times New Roman"/>
                <w:b/>
                <w:color w:val="000000"/>
                <w:spacing w:val="-4"/>
                <w:sz w:val="26"/>
                <w:szCs w:val="26"/>
                <w:shd w:val="clear" w:color="auto" w:fill="FFFFFF"/>
                <w:lang w:val="en-US"/>
              </w:rPr>
              <w:t>Cộng tác viên dịch thuật</w:t>
            </w:r>
          </w:p>
        </w:tc>
        <w:tc>
          <w:tcPr>
            <w:tcW w:w="2576" w:type="dxa"/>
          </w:tcPr>
          <w:p w14:paraId="71E88B5B" w14:textId="55CE0E9F" w:rsidR="00B72DC3" w:rsidRPr="00B72DC3" w:rsidRDefault="00B72DC3" w:rsidP="00B72DC3">
            <w:pPr>
              <w:spacing w:after="0" w:line="257" w:lineRule="auto"/>
              <w:jc w:val="both"/>
              <w:rPr>
                <w:rFonts w:ascii="Times New Roman" w:hAnsi="Times New Roman" w:cs="Times New Roman"/>
                <w:spacing w:val="-6"/>
                <w:sz w:val="26"/>
                <w:szCs w:val="26"/>
              </w:rPr>
            </w:pPr>
            <w:r w:rsidRPr="00B72DC3">
              <w:rPr>
                <w:rFonts w:ascii="Times New Roman" w:hAnsi="Times New Roman" w:cs="Times New Roman"/>
                <w:bCs/>
                <w:sz w:val="26"/>
                <w:szCs w:val="26"/>
              </w:rPr>
              <w:t>CCV Hoàng Giang Linh</w:t>
            </w:r>
          </w:p>
        </w:tc>
        <w:tc>
          <w:tcPr>
            <w:tcW w:w="4960" w:type="dxa"/>
          </w:tcPr>
          <w:p w14:paraId="5D13DEF3" w14:textId="77777777" w:rsidR="00B72DC3" w:rsidRPr="00B72DC3"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rPr>
            </w:pPr>
            <w:r w:rsidRPr="00B72DC3">
              <w:rPr>
                <w:rFonts w:ascii="Times New Roman" w:hAnsi="Times New Roman" w:cs="Times New Roman"/>
                <w:color w:val="000000"/>
                <w:sz w:val="26"/>
                <w:szCs w:val="26"/>
                <w:shd w:val="clear" w:color="auto" w:fill="FFFFFF"/>
              </w:rPr>
              <w:t>Tại khoản 3 Điều 28 dự thảo Nghị định cần bổ sung:</w:t>
            </w:r>
          </w:p>
          <w:p w14:paraId="01370A37" w14:textId="5E5CED69" w:rsidR="00B72DC3" w:rsidRPr="00B72DC3" w:rsidRDefault="00B72DC3" w:rsidP="00B72DC3">
            <w:pPr>
              <w:tabs>
                <w:tab w:val="left" w:pos="935"/>
              </w:tabs>
              <w:spacing w:after="0" w:line="360" w:lineRule="exact"/>
              <w:jc w:val="both"/>
              <w:rPr>
                <w:rFonts w:ascii="Times New Roman" w:hAnsi="Times New Roman" w:cs="Times New Roman"/>
                <w:color w:val="000000"/>
                <w:sz w:val="26"/>
                <w:szCs w:val="26"/>
                <w:lang w:val="en-US"/>
              </w:rPr>
            </w:pPr>
            <w:r w:rsidRPr="00B72DC3">
              <w:rPr>
                <w:rFonts w:ascii="Times New Roman" w:hAnsi="Times New Roman" w:cs="Times New Roman"/>
                <w:i/>
                <w:iCs/>
                <w:color w:val="000000" w:themeColor="text1"/>
                <w:sz w:val="26"/>
                <w:szCs w:val="26"/>
                <w:shd w:val="clear" w:color="auto" w:fill="FFFFFF"/>
              </w:rPr>
              <w:t>“Trên cơ sở danh sách cộng tác viên dịch thuật đã được Sở Tư pháp phê duyệt (Sở Tư pháp phê duyệt danh sách cộng tác viên dịch thuật trong thời hạn 15 ngày kể từ ngày nhận được văn bản đề nghị), Ủy ban nhân dân cấp xã, Trung tâm phục vụ hành chính công cấp xã, tổ chức hành nghề công chứng...”</w:t>
            </w:r>
            <w:r w:rsidRPr="00B72DC3">
              <w:rPr>
                <w:rFonts w:ascii="Times New Roman" w:hAnsi="Times New Roman" w:cs="Times New Roman"/>
                <w:color w:val="000000" w:themeColor="text1"/>
                <w:sz w:val="26"/>
                <w:szCs w:val="26"/>
                <w:shd w:val="clear" w:color="auto" w:fill="FFFFFF"/>
              </w:rPr>
              <w:t>; qua đó nhằm bảo đảm thời gian để đối tượng chịu sự tác động thực hiện cung cấp dịch vụ công.</w:t>
            </w:r>
          </w:p>
        </w:tc>
        <w:tc>
          <w:tcPr>
            <w:tcW w:w="4535" w:type="dxa"/>
            <w:gridSpan w:val="2"/>
          </w:tcPr>
          <w:p w14:paraId="378F7FAD" w14:textId="6BEDDD88" w:rsidR="00B72DC3" w:rsidRDefault="00B72DC3" w:rsidP="00B72DC3">
            <w:pPr>
              <w:spacing w:after="0" w:line="257" w:lineRule="auto"/>
              <w:jc w:val="both"/>
              <w:rPr>
                <w:rFonts w:ascii="Times New Roman" w:hAnsi="Times New Roman" w:cs="Times New Roman"/>
                <w:spacing w:val="2"/>
                <w:sz w:val="26"/>
                <w:szCs w:val="26"/>
                <w:lang w:val="en-US"/>
              </w:rPr>
            </w:pPr>
            <w:r w:rsidRPr="00B72DC3">
              <w:rPr>
                <w:rFonts w:ascii="Times New Roman" w:hAnsi="Times New Roman" w:cs="Times New Roman"/>
                <w:spacing w:val="2"/>
                <w:sz w:val="26"/>
                <w:szCs w:val="26"/>
                <w:lang w:val="en-US"/>
              </w:rPr>
              <w:t>Nghiên cứu</w:t>
            </w:r>
          </w:p>
        </w:tc>
      </w:tr>
      <w:tr w:rsidR="00B72DC3" w:rsidRPr="002D7222" w14:paraId="2FBA989F" w14:textId="77777777" w:rsidTr="00EE3C42">
        <w:tc>
          <w:tcPr>
            <w:tcW w:w="2664" w:type="dxa"/>
          </w:tcPr>
          <w:p w14:paraId="79CDA4F2"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613DDC03" w14:textId="020198B3" w:rsidR="00B72DC3" w:rsidRPr="00B72DC3" w:rsidRDefault="00B72DC3" w:rsidP="00B72DC3">
            <w:pPr>
              <w:spacing w:after="0" w:line="257" w:lineRule="auto"/>
              <w:jc w:val="both"/>
              <w:rPr>
                <w:rFonts w:ascii="Times New Roman" w:hAnsi="Times New Roman" w:cs="Times New Roman"/>
                <w:bCs/>
                <w:sz w:val="26"/>
                <w:szCs w:val="26"/>
              </w:rPr>
            </w:pPr>
            <w:r w:rsidRPr="00B72DC3">
              <w:rPr>
                <w:rFonts w:ascii="Times New Roman" w:hAnsi="Times New Roman" w:cs="Times New Roman"/>
                <w:spacing w:val="-6"/>
                <w:sz w:val="26"/>
                <w:szCs w:val="26"/>
              </w:rPr>
              <w:t>Hiệp hội Công chứng viên Việt Nam</w:t>
            </w:r>
          </w:p>
        </w:tc>
        <w:tc>
          <w:tcPr>
            <w:tcW w:w="4960" w:type="dxa"/>
          </w:tcPr>
          <w:p w14:paraId="1D2E41EC" w14:textId="7977526C" w:rsidR="00B72DC3" w:rsidRPr="00B72DC3"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lang w:val="en-US"/>
              </w:rPr>
            </w:pPr>
            <w:r w:rsidRPr="00B72DC3">
              <w:rPr>
                <w:rFonts w:ascii="Times New Roman" w:hAnsi="Times New Roman" w:cs="Times New Roman"/>
                <w:color w:val="000000"/>
                <w:sz w:val="26"/>
                <w:szCs w:val="26"/>
                <w:shd w:val="clear" w:color="auto" w:fill="FFFFFF"/>
              </w:rPr>
              <w:t xml:space="preserve">Sửa đổi khoản 3 Điều 28 Dự thảo Nghị định theo hướng UBND cấp xã, Trung tâm Phục vụ hành chính công cấp xã, tổ chức hành nghề công chứng chỉ cần “Thông báo danh sách cộng tác viên dịch thuật cho Sở Tư pháp”, không cần thiết phải đợi Sở Tư pháp </w:t>
            </w:r>
            <w:r w:rsidRPr="00B72DC3">
              <w:rPr>
                <w:rFonts w:ascii="Times New Roman" w:hAnsi="Times New Roman" w:cs="Times New Roman"/>
                <w:color w:val="000000"/>
                <w:sz w:val="26"/>
                <w:szCs w:val="26"/>
                <w:shd w:val="clear" w:color="auto" w:fill="FFFFFF"/>
              </w:rPr>
              <w:lastRenderedPageBreak/>
              <w:t xml:space="preserve">“phê duyệt” danh sách này. Trường hợp nếu vẫn cần phê duyệt thì quy định thời hạn 7 ngày để tránh kéo dài thủ tục. </w:t>
            </w:r>
          </w:p>
        </w:tc>
        <w:tc>
          <w:tcPr>
            <w:tcW w:w="4535" w:type="dxa"/>
            <w:gridSpan w:val="2"/>
          </w:tcPr>
          <w:p w14:paraId="12A3C49E" w14:textId="77777777" w:rsidR="00B72DC3" w:rsidRDefault="00B72DC3" w:rsidP="00B72DC3">
            <w:pPr>
              <w:spacing w:after="0" w:line="257" w:lineRule="auto"/>
              <w:jc w:val="both"/>
              <w:rPr>
                <w:rFonts w:ascii="Times New Roman" w:hAnsi="Times New Roman" w:cs="Times New Roman"/>
                <w:spacing w:val="2"/>
                <w:sz w:val="26"/>
                <w:szCs w:val="26"/>
                <w:lang w:val="en-US"/>
              </w:rPr>
            </w:pPr>
          </w:p>
        </w:tc>
      </w:tr>
      <w:tr w:rsidR="00B72DC3" w:rsidRPr="002D7222" w14:paraId="76B90A83" w14:textId="77777777" w:rsidTr="00EE3C42">
        <w:tc>
          <w:tcPr>
            <w:tcW w:w="2664" w:type="dxa"/>
          </w:tcPr>
          <w:p w14:paraId="246ACB51"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3006B107" w14:textId="4AF5ADE1" w:rsidR="00B72DC3" w:rsidRPr="00AC708F" w:rsidRDefault="00B72DC3" w:rsidP="00B72DC3">
            <w:pPr>
              <w:spacing w:after="0" w:line="257" w:lineRule="auto"/>
              <w:jc w:val="both"/>
              <w:rPr>
                <w:rFonts w:ascii="Times New Roman" w:hAnsi="Times New Roman" w:cs="Times New Roman"/>
                <w:spacing w:val="-6"/>
                <w:sz w:val="26"/>
                <w:szCs w:val="26"/>
                <w:highlight w:val="yellow"/>
              </w:rPr>
            </w:pPr>
            <w:r>
              <w:rPr>
                <w:rFonts w:ascii="Times New Roman" w:hAnsi="Times New Roman" w:cs="Times New Roman"/>
                <w:spacing w:val="-6"/>
                <w:sz w:val="26"/>
                <w:szCs w:val="26"/>
              </w:rPr>
              <w:t>Sở Tư pháp tỉnh Gia Lai</w:t>
            </w:r>
          </w:p>
        </w:tc>
        <w:tc>
          <w:tcPr>
            <w:tcW w:w="4960" w:type="dxa"/>
          </w:tcPr>
          <w:p w14:paraId="4E1C731E" w14:textId="77777777" w:rsidR="00B72DC3" w:rsidRPr="00A952D2" w:rsidRDefault="00B72DC3" w:rsidP="00B72DC3">
            <w:pPr>
              <w:spacing w:after="0" w:line="271" w:lineRule="auto"/>
              <w:jc w:val="both"/>
              <w:rPr>
                <w:rFonts w:ascii="Times New Roman" w:eastAsia="Times New Roman" w:hAnsi="Times New Roman" w:cs="Times New Roman"/>
                <w:bCs/>
                <w:iCs/>
                <w:sz w:val="26"/>
                <w:szCs w:val="26"/>
              </w:rPr>
            </w:pPr>
            <w:r w:rsidRPr="00A952D2">
              <w:rPr>
                <w:rFonts w:ascii="Times New Roman" w:eastAsia="Times New Roman" w:hAnsi="Times New Roman" w:cs="Times New Roman"/>
                <w:bCs/>
                <w:iCs/>
                <w:sz w:val="26"/>
                <w:szCs w:val="26"/>
              </w:rPr>
              <w:t xml:space="preserve">Khoản 3 Điều 28 Nghị định số 23/2015/NĐ-CP quy định “Trên cơ sở danh sách cộng tác viên dịch thuật đã được Sở Tư pháp phê duyệt, Ủy ban nhân dân cấp xã, Trung tâm Phục vụ hành chính công cấp xã, tổ chức hành nghề công chứng niêm yết công khai tại trụ sở của Ủy ban nhân dân cấp xã, Trung tâm Phục vụ hành chính công cấp xã, tổ chức hành nghề công chứng để tạo điều kiện thuận lợi cho người yêu cầu chứng thực trong việc liên hệ với người dịch.”. </w:t>
            </w:r>
          </w:p>
          <w:p w14:paraId="347932B2" w14:textId="77777777" w:rsidR="00B72DC3" w:rsidRPr="00A952D2" w:rsidRDefault="00B72DC3" w:rsidP="00B72DC3">
            <w:pPr>
              <w:spacing w:after="0" w:line="271" w:lineRule="auto"/>
              <w:jc w:val="both"/>
              <w:rPr>
                <w:rFonts w:ascii="Times New Roman" w:eastAsia="Times New Roman" w:hAnsi="Times New Roman" w:cs="Times New Roman"/>
                <w:bCs/>
                <w:iCs/>
                <w:sz w:val="26"/>
                <w:szCs w:val="26"/>
              </w:rPr>
            </w:pPr>
            <w:r w:rsidRPr="00A952D2">
              <w:rPr>
                <w:rFonts w:ascii="Times New Roman" w:eastAsia="Times New Roman" w:hAnsi="Times New Roman" w:cs="Times New Roman"/>
                <w:bCs/>
                <w:iCs/>
                <w:sz w:val="26"/>
                <w:szCs w:val="26"/>
              </w:rPr>
              <w:t xml:space="preserve">Tuy nhiên, khoản 1 Điều này quy định “Người có đủ tiêu chuẩn, điều kiện theo quy định tại Điều 27 của Nghị định này được làm cộng tác viên dịch thuật của Ủy ban nhân dân cấp xã, tổ chức hành nghề công chứng trong phạm vi cả nước. Ủy ban nhân dân cấp xã, tổ chức hành nghề công chứng có trách nhiệm kiểm tra tiêu chuẩn, điều kiện của cộng tác viên dịch thuật và lập danh sách cộng tác viên dịch thuật, báo cáo Sở Tư pháp phê duyệt”; khoản này chỉ quy định cộng tác viên </w:t>
            </w:r>
            <w:r w:rsidRPr="00A952D2">
              <w:rPr>
                <w:rFonts w:ascii="Times New Roman" w:eastAsia="Times New Roman" w:hAnsi="Times New Roman" w:cs="Times New Roman"/>
                <w:bCs/>
                <w:iCs/>
                <w:sz w:val="26"/>
                <w:szCs w:val="26"/>
              </w:rPr>
              <w:lastRenderedPageBreak/>
              <w:t>dịch thuật của Ủy ban nhân dân cấp xã, tổ chức hành nghề công chứng, không quy định cộng tác viên dịch thuật của Trung tâm Phục vụ hành chính công cấp xã.</w:t>
            </w:r>
          </w:p>
          <w:p w14:paraId="0BC221C7" w14:textId="289AA69D" w:rsidR="00B72DC3" w:rsidRPr="00AC708F" w:rsidRDefault="00B72DC3" w:rsidP="00B72DC3">
            <w:pPr>
              <w:tabs>
                <w:tab w:val="left" w:pos="1124"/>
              </w:tabs>
              <w:spacing w:after="0" w:line="360" w:lineRule="exact"/>
              <w:jc w:val="both"/>
              <w:rPr>
                <w:rFonts w:ascii="Times New Roman" w:hAnsi="Times New Roman" w:cs="Times New Roman"/>
                <w:color w:val="000000"/>
                <w:sz w:val="26"/>
                <w:szCs w:val="26"/>
                <w:highlight w:val="yellow"/>
                <w:shd w:val="clear" w:color="auto" w:fill="FFFFFF"/>
              </w:rPr>
            </w:pPr>
            <w:r w:rsidRPr="00A952D2">
              <w:rPr>
                <w:rFonts w:ascii="Times New Roman" w:eastAsia="Times New Roman" w:hAnsi="Times New Roman" w:cs="Times New Roman"/>
                <w:bCs/>
                <w:iCs/>
                <w:sz w:val="26"/>
                <w:szCs w:val="26"/>
              </w:rPr>
              <w:t>Do vậy, để đảm bảo tính thống nhất của văn bản, đề nghị cơ quan soạn thảo cân nhắc, chỉnh sửa lại cho phù hợp</w:t>
            </w:r>
          </w:p>
        </w:tc>
        <w:tc>
          <w:tcPr>
            <w:tcW w:w="4535" w:type="dxa"/>
            <w:gridSpan w:val="2"/>
          </w:tcPr>
          <w:p w14:paraId="319686AB" w14:textId="4B4BC3DE"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 xml:space="preserve">Hiện nay, tại một số địa phương, trụ sở Ủy ban nhân dân cấp xã không cùng địa điểm với trụ sở </w:t>
            </w:r>
            <w:r w:rsidRPr="00361E8C">
              <w:rPr>
                <w:rFonts w:ascii="Times New Roman" w:hAnsi="Times New Roman" w:cs="Times New Roman"/>
                <w:spacing w:val="2"/>
                <w:sz w:val="26"/>
                <w:szCs w:val="26"/>
                <w:lang w:val="en-US"/>
              </w:rPr>
              <w:t>Trung tâm Phục vụ hành chính công cấp xã</w:t>
            </w:r>
            <w:r>
              <w:rPr>
                <w:rFonts w:ascii="Times New Roman" w:hAnsi="Times New Roman" w:cs="Times New Roman"/>
                <w:spacing w:val="2"/>
                <w:sz w:val="26"/>
                <w:szCs w:val="26"/>
                <w:lang w:val="en-US"/>
              </w:rPr>
              <w:t>. Vì vậy, quy định niêm yết công khai danh sách cộng tác viên dịch thuật tại Ủy ban nhân dân cấp xã và Trung tâm Phục vụ hành chính công cấp xã nhằm tạo điều kiện thuận lợi cho người yêu cầu chứng thực trong việc liên hệ với người dịch.</w:t>
            </w:r>
          </w:p>
        </w:tc>
      </w:tr>
      <w:tr w:rsidR="00B72DC3" w:rsidRPr="002D7222" w14:paraId="1177FF93" w14:textId="77777777" w:rsidTr="00EE3C42">
        <w:tc>
          <w:tcPr>
            <w:tcW w:w="2664" w:type="dxa"/>
          </w:tcPr>
          <w:p w14:paraId="0EF14D1F" w14:textId="21FF49EF" w:rsidR="00B72DC3" w:rsidRDefault="00522D0A" w:rsidP="00B72DC3">
            <w:pPr>
              <w:spacing w:after="0" w:line="240" w:lineRule="auto"/>
              <w:jc w:val="both"/>
              <w:rPr>
                <w:rFonts w:ascii="Times New Roman" w:hAnsi="Times New Roman" w:cs="Times New Roman"/>
                <w:b/>
                <w:color w:val="000000"/>
                <w:spacing w:val="-4"/>
                <w:sz w:val="26"/>
                <w:szCs w:val="26"/>
                <w:shd w:val="clear" w:color="auto" w:fill="FFFFFF"/>
                <w:lang w:val="en-US"/>
              </w:rPr>
            </w:pPr>
            <w:r w:rsidRPr="00AC708F">
              <w:rPr>
                <w:rFonts w:ascii="Times New Roman" w:hAnsi="Times New Roman" w:cs="Times New Roman"/>
                <w:b/>
                <w:color w:val="000000"/>
                <w:spacing w:val="-4"/>
                <w:sz w:val="26"/>
                <w:szCs w:val="26"/>
                <w:shd w:val="clear" w:color="auto" w:fill="FFFFFF"/>
                <w:lang w:val="en-US"/>
              </w:rPr>
              <w:lastRenderedPageBreak/>
              <w:t>Sửa đổi khoản 1</w:t>
            </w:r>
            <w:r>
              <w:rPr>
                <w:rFonts w:ascii="Times New Roman" w:hAnsi="Times New Roman" w:cs="Times New Roman"/>
                <w:b/>
                <w:color w:val="000000"/>
                <w:spacing w:val="-4"/>
                <w:sz w:val="26"/>
                <w:szCs w:val="26"/>
                <w:shd w:val="clear" w:color="auto" w:fill="FFFFFF"/>
                <w:lang w:val="en-US"/>
              </w:rPr>
              <w:t xml:space="preserve"> </w:t>
            </w:r>
            <w:r w:rsidRPr="00AC708F">
              <w:rPr>
                <w:rFonts w:ascii="Times New Roman" w:hAnsi="Times New Roman" w:cs="Times New Roman"/>
                <w:b/>
                <w:color w:val="000000"/>
                <w:spacing w:val="-4"/>
                <w:sz w:val="26"/>
                <w:szCs w:val="26"/>
                <w:shd w:val="clear" w:color="auto" w:fill="FFFFFF"/>
                <w:lang w:val="en-US"/>
              </w:rPr>
              <w:t>Điều 31</w:t>
            </w:r>
            <w:r>
              <w:rPr>
                <w:rFonts w:ascii="Times New Roman" w:hAnsi="Times New Roman" w:cs="Times New Roman"/>
                <w:b/>
                <w:color w:val="000000"/>
                <w:spacing w:val="-4"/>
                <w:sz w:val="26"/>
                <w:szCs w:val="26"/>
                <w:shd w:val="clear" w:color="auto" w:fill="FFFFFF"/>
                <w:lang w:val="en-US"/>
              </w:rPr>
              <w:t xml:space="preserve"> về t</w:t>
            </w:r>
            <w:r w:rsidRPr="00AC708F">
              <w:rPr>
                <w:rFonts w:ascii="Times New Roman" w:hAnsi="Times New Roman" w:cs="Times New Roman"/>
                <w:b/>
                <w:color w:val="000000"/>
                <w:spacing w:val="-4"/>
                <w:sz w:val="26"/>
                <w:szCs w:val="26"/>
                <w:shd w:val="clear" w:color="auto" w:fill="FFFFFF"/>
                <w:lang w:val="en-US"/>
              </w:rPr>
              <w:t>hủ tục chứng thực chữ ký người dịch</w:t>
            </w:r>
          </w:p>
        </w:tc>
        <w:tc>
          <w:tcPr>
            <w:tcW w:w="2576" w:type="dxa"/>
          </w:tcPr>
          <w:p w14:paraId="5A285EC6" w14:textId="3B2435A1" w:rsidR="00B72DC3" w:rsidRPr="00AC708F" w:rsidRDefault="00B72DC3" w:rsidP="00B72DC3">
            <w:pPr>
              <w:spacing w:after="0" w:line="257" w:lineRule="auto"/>
              <w:jc w:val="both"/>
              <w:rPr>
                <w:rFonts w:ascii="Times New Roman" w:hAnsi="Times New Roman" w:cs="Times New Roman"/>
                <w:spacing w:val="-6"/>
                <w:sz w:val="26"/>
                <w:szCs w:val="26"/>
                <w:highlight w:val="yellow"/>
              </w:rPr>
            </w:pPr>
            <w:r>
              <w:rPr>
                <w:rFonts w:ascii="Times New Roman" w:hAnsi="Times New Roman" w:cs="Times New Roman"/>
                <w:spacing w:val="-6"/>
                <w:sz w:val="26"/>
                <w:szCs w:val="26"/>
              </w:rPr>
              <w:t>Hiệp hội Công chứng viên Việt Nam</w:t>
            </w:r>
          </w:p>
        </w:tc>
        <w:tc>
          <w:tcPr>
            <w:tcW w:w="4960" w:type="dxa"/>
          </w:tcPr>
          <w:p w14:paraId="59C8BAD4" w14:textId="772A3E79" w:rsidR="00B72DC3" w:rsidRPr="00AC708F" w:rsidRDefault="00B72DC3" w:rsidP="00B72DC3">
            <w:pPr>
              <w:tabs>
                <w:tab w:val="left" w:pos="1124"/>
              </w:tabs>
              <w:spacing w:after="0" w:line="360" w:lineRule="exact"/>
              <w:jc w:val="both"/>
              <w:rPr>
                <w:rFonts w:ascii="Times New Roman" w:hAnsi="Times New Roman" w:cs="Times New Roman"/>
                <w:color w:val="000000"/>
                <w:sz w:val="26"/>
                <w:szCs w:val="26"/>
                <w:highlight w:val="yellow"/>
                <w:shd w:val="clear" w:color="auto" w:fill="FFFFFF"/>
              </w:rPr>
            </w:pPr>
            <w:r w:rsidRPr="006B4873">
              <w:rPr>
                <w:rFonts w:ascii="Times New Roman" w:hAnsi="Times New Roman" w:cs="Times New Roman"/>
                <w:color w:val="000000"/>
                <w:sz w:val="26"/>
                <w:szCs w:val="26"/>
                <w:shd w:val="clear" w:color="auto" w:fill="FFFFFF"/>
              </w:rPr>
              <w:t>Linh hoạt thủ tục “xuất trình” (Khoản 1 Điều 31) khi chứng thực chữ ký người dịch: Làm rõ việc người dịch không nhất thiết trực tiếp xuất trình mỗi lần nếu đã đăng ký mẫu chữ ký (được phép nộp qua người yêu cầu chứng thực/ủy quyền), nhằm đúng tinh thần cải cách thủ tục.</w:t>
            </w:r>
          </w:p>
        </w:tc>
        <w:tc>
          <w:tcPr>
            <w:tcW w:w="4535" w:type="dxa"/>
            <w:gridSpan w:val="2"/>
          </w:tcPr>
          <w:p w14:paraId="04B43C3F" w14:textId="055D9838"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Theo quy định tại khoản 1 Điều 31 thì n</w:t>
            </w:r>
            <w:r w:rsidRPr="00585C00">
              <w:rPr>
                <w:rFonts w:ascii="Times New Roman" w:hAnsi="Times New Roman" w:cs="Times New Roman"/>
                <w:spacing w:val="2"/>
                <w:sz w:val="26"/>
                <w:szCs w:val="26"/>
                <w:lang w:val="en-US"/>
              </w:rPr>
              <w:t>gười dịch là cộng tác viên của Ủy ban nhân dân cấp xã, tổ chức hành nghề công chứng yêu cầu chứng thực chữ ký phải xuất trình bản dịch và giấy tờ, văn bản cần dịc</w:t>
            </w:r>
            <w:r>
              <w:rPr>
                <w:rFonts w:ascii="Times New Roman" w:hAnsi="Times New Roman" w:cs="Times New Roman"/>
                <w:spacing w:val="2"/>
                <w:sz w:val="26"/>
                <w:szCs w:val="26"/>
                <w:lang w:val="en-US"/>
              </w:rPr>
              <w:t xml:space="preserve">h, không thực hiện xuất trình mẫu chữ ký đã đăng ký. </w:t>
            </w:r>
          </w:p>
        </w:tc>
      </w:tr>
      <w:tr w:rsidR="00B72DC3" w:rsidRPr="002D7222" w14:paraId="7BCED043" w14:textId="77777777" w:rsidTr="00EE3C42">
        <w:tc>
          <w:tcPr>
            <w:tcW w:w="2664" w:type="dxa"/>
          </w:tcPr>
          <w:p w14:paraId="5DAB4350"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0E424249" w14:textId="14AE0B5B" w:rsidR="00B72DC3" w:rsidRDefault="00B72DC3" w:rsidP="00B72DC3">
            <w:pPr>
              <w:spacing w:after="0" w:line="257" w:lineRule="auto"/>
              <w:jc w:val="both"/>
              <w:rPr>
                <w:rFonts w:ascii="Times New Roman" w:hAnsi="Times New Roman" w:cs="Times New Roman"/>
                <w:spacing w:val="-6"/>
                <w:sz w:val="26"/>
                <w:szCs w:val="26"/>
              </w:rPr>
            </w:pPr>
            <w:r w:rsidRPr="00A952D2">
              <w:rPr>
                <w:rFonts w:ascii="Times New Roman" w:hAnsi="Times New Roman" w:cs="Times New Roman"/>
                <w:spacing w:val="-6"/>
                <w:sz w:val="26"/>
                <w:szCs w:val="26"/>
              </w:rPr>
              <w:t>Sở Tư pháp tỉnh Gia Lai</w:t>
            </w:r>
          </w:p>
        </w:tc>
        <w:tc>
          <w:tcPr>
            <w:tcW w:w="4960" w:type="dxa"/>
          </w:tcPr>
          <w:p w14:paraId="1EF5A56A" w14:textId="1797E9B6" w:rsidR="00B72DC3" w:rsidRPr="006B4873"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rPr>
            </w:pPr>
            <w:r>
              <w:rPr>
                <w:rFonts w:ascii="Times New Roman" w:eastAsia="Times New Roman" w:hAnsi="Times New Roman" w:cs="Times New Roman"/>
                <w:bCs/>
                <w:iCs/>
                <w:sz w:val="26"/>
                <w:szCs w:val="26"/>
                <w:lang w:val="en-US"/>
              </w:rPr>
              <w:t>Đ</w:t>
            </w:r>
            <w:r w:rsidRPr="00A952D2">
              <w:rPr>
                <w:rFonts w:ascii="Times New Roman" w:eastAsia="Times New Roman" w:hAnsi="Times New Roman" w:cs="Times New Roman"/>
                <w:bCs/>
                <w:iCs/>
                <w:sz w:val="26"/>
                <w:szCs w:val="26"/>
              </w:rPr>
              <w:t xml:space="preserve">ề nghị chỉnh sửa nội dung “Khi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 thành “Khi thực hiện chứng thực, người thực hiện chứng thực phải đối chiếu chữ ký của người dịch trên bản dịch với chữ </w:t>
            </w:r>
            <w:r w:rsidRPr="00A952D2">
              <w:rPr>
                <w:rFonts w:ascii="Times New Roman" w:eastAsia="Times New Roman" w:hAnsi="Times New Roman" w:cs="Times New Roman"/>
                <w:bCs/>
                <w:iCs/>
                <w:sz w:val="26"/>
                <w:szCs w:val="26"/>
              </w:rPr>
              <w:lastRenderedPageBreak/>
              <w:t>ký mẫu trước khi thực hiện chứng thực; trường hợp nghi ngờ chữ ký trên bản dịch so với chữ ký mẫu thì yêu cầu người dịch ký trước mặt người thực hiện chứng thực”</w:t>
            </w:r>
          </w:p>
        </w:tc>
        <w:tc>
          <w:tcPr>
            <w:tcW w:w="4535" w:type="dxa"/>
            <w:gridSpan w:val="2"/>
          </w:tcPr>
          <w:p w14:paraId="50D7A481" w14:textId="0EDF8A81"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 xml:space="preserve">Tiếp thu. </w:t>
            </w:r>
          </w:p>
        </w:tc>
      </w:tr>
      <w:tr w:rsidR="00B72DC3" w:rsidRPr="002D7222" w14:paraId="3CC8BAF9" w14:textId="77777777" w:rsidTr="00EE3C42">
        <w:tc>
          <w:tcPr>
            <w:tcW w:w="2664" w:type="dxa"/>
          </w:tcPr>
          <w:p w14:paraId="431924C5" w14:textId="547AF6CA"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r w:rsidRPr="00585C00">
              <w:rPr>
                <w:rFonts w:ascii="Times New Roman" w:hAnsi="Times New Roman" w:cs="Times New Roman"/>
                <w:b/>
                <w:color w:val="000000"/>
                <w:spacing w:val="-4"/>
                <w:sz w:val="26"/>
                <w:szCs w:val="26"/>
                <w:shd w:val="clear" w:color="auto" w:fill="FFFFFF"/>
                <w:lang w:val="en-US"/>
              </w:rPr>
              <w:lastRenderedPageBreak/>
              <w:t>Sửa đổi, bổ sung khoản 1 Điều 36</w:t>
            </w:r>
            <w:r>
              <w:rPr>
                <w:rFonts w:ascii="Times New Roman" w:hAnsi="Times New Roman" w:cs="Times New Roman"/>
                <w:b/>
                <w:color w:val="000000"/>
                <w:spacing w:val="-4"/>
                <w:sz w:val="26"/>
                <w:szCs w:val="26"/>
                <w:shd w:val="clear" w:color="auto" w:fill="FFFFFF"/>
                <w:lang w:val="en-US"/>
              </w:rPr>
              <w:t xml:space="preserve"> về t</w:t>
            </w:r>
            <w:r w:rsidRPr="00585C00">
              <w:rPr>
                <w:rFonts w:ascii="Times New Roman" w:hAnsi="Times New Roman" w:cs="Times New Roman"/>
                <w:b/>
                <w:color w:val="000000"/>
                <w:spacing w:val="-4"/>
                <w:sz w:val="26"/>
                <w:szCs w:val="26"/>
                <w:shd w:val="clear" w:color="auto" w:fill="FFFFFF"/>
                <w:lang w:val="en-US"/>
              </w:rPr>
              <w:t>hủ tục chứng thực giao dịch</w:t>
            </w:r>
          </w:p>
        </w:tc>
        <w:tc>
          <w:tcPr>
            <w:tcW w:w="2576" w:type="dxa"/>
          </w:tcPr>
          <w:p w14:paraId="36A466F8" w14:textId="56A3C587" w:rsidR="00B72DC3" w:rsidRPr="00DF2BD7" w:rsidRDefault="00B72DC3" w:rsidP="00B72DC3">
            <w:pPr>
              <w:spacing w:after="0" w:line="257" w:lineRule="auto"/>
              <w:jc w:val="both"/>
              <w:rPr>
                <w:rFonts w:ascii="Times New Roman" w:hAnsi="Times New Roman" w:cs="Times New Roman"/>
                <w:spacing w:val="-6"/>
                <w:sz w:val="26"/>
                <w:szCs w:val="26"/>
                <w:lang w:val="en-US"/>
              </w:rPr>
            </w:pPr>
            <w:r>
              <w:rPr>
                <w:rFonts w:ascii="Times New Roman" w:hAnsi="Times New Roman" w:cs="Times New Roman"/>
                <w:spacing w:val="-6"/>
                <w:sz w:val="26"/>
                <w:szCs w:val="26"/>
              </w:rPr>
              <w:t>CCV Hoàng Giang Linh</w:t>
            </w:r>
            <w:r>
              <w:rPr>
                <w:rFonts w:ascii="Times New Roman" w:hAnsi="Times New Roman" w:cs="Times New Roman"/>
                <w:spacing w:val="-6"/>
                <w:sz w:val="26"/>
                <w:szCs w:val="26"/>
                <w:lang w:val="en-US"/>
              </w:rPr>
              <w:t>, Sở Tư pháp tỉnh Gia Lai, Cao Bằng</w:t>
            </w:r>
          </w:p>
        </w:tc>
        <w:tc>
          <w:tcPr>
            <w:tcW w:w="4960" w:type="dxa"/>
          </w:tcPr>
          <w:p w14:paraId="5C0F03EB" w14:textId="33694EBE" w:rsidR="00B72DC3" w:rsidRPr="006B4873"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rPr>
            </w:pPr>
            <w:r w:rsidRPr="00C831E5">
              <w:rPr>
                <w:rFonts w:ascii="Times New Roman" w:hAnsi="Times New Roman" w:cs="Times New Roman"/>
                <w:color w:val="000000"/>
                <w:sz w:val="26"/>
                <w:szCs w:val="26"/>
                <w:shd w:val="clear" w:color="auto" w:fill="FFFFFF"/>
              </w:rPr>
              <w:t>Tại điểm b khoản 1 Điều 36 dự thảo Nghị định cần sửa đổi cụm từ “hợp đồng, giao dịch” thành “giao dịch” để thống nhất thuật ngữ.</w:t>
            </w:r>
          </w:p>
        </w:tc>
        <w:tc>
          <w:tcPr>
            <w:tcW w:w="4535" w:type="dxa"/>
            <w:gridSpan w:val="2"/>
          </w:tcPr>
          <w:p w14:paraId="471647AE" w14:textId="69FE990D"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 xml:space="preserve">Tiếp thu. </w:t>
            </w:r>
          </w:p>
        </w:tc>
      </w:tr>
      <w:tr w:rsidR="00B72DC3" w:rsidRPr="002D7222" w14:paraId="18C26F91" w14:textId="77777777" w:rsidTr="00EE3C42">
        <w:tc>
          <w:tcPr>
            <w:tcW w:w="2664" w:type="dxa"/>
          </w:tcPr>
          <w:p w14:paraId="7B017E3A"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03546751" w14:textId="0A4A4386"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thành phố Huế</w:t>
            </w:r>
          </w:p>
        </w:tc>
        <w:tc>
          <w:tcPr>
            <w:tcW w:w="4960" w:type="dxa"/>
          </w:tcPr>
          <w:p w14:paraId="5E0D1244" w14:textId="77777777" w:rsidR="00B72DC3" w:rsidRPr="00705EB0" w:rsidRDefault="00B72DC3" w:rsidP="00B72DC3">
            <w:pPr>
              <w:spacing w:after="0" w:line="271" w:lineRule="auto"/>
              <w:jc w:val="both"/>
              <w:rPr>
                <w:rFonts w:ascii="Times New Roman" w:eastAsia="Times New Roman" w:hAnsi="Times New Roman" w:cs="Times New Roman"/>
                <w:bCs/>
                <w:iCs/>
                <w:sz w:val="26"/>
                <w:szCs w:val="26"/>
              </w:rPr>
            </w:pPr>
            <w:r w:rsidRPr="00705EB0">
              <w:rPr>
                <w:rFonts w:ascii="Times New Roman" w:eastAsia="Times New Roman" w:hAnsi="Times New Roman" w:cs="Times New Roman"/>
                <w:bCs/>
                <w:iCs/>
                <w:sz w:val="26"/>
                <w:szCs w:val="26"/>
              </w:rPr>
              <w:t>Quá trình thực hiện quy định này phát sinh vướng mắc là một số trường</w:t>
            </w:r>
            <w:r>
              <w:rPr>
                <w:rFonts w:ascii="Times New Roman" w:eastAsia="Times New Roman" w:hAnsi="Times New Roman" w:cs="Times New Roman"/>
                <w:bCs/>
                <w:iCs/>
                <w:sz w:val="26"/>
                <w:szCs w:val="26"/>
              </w:rPr>
              <w:t xml:space="preserve"> </w:t>
            </w:r>
            <w:r w:rsidRPr="00705EB0">
              <w:rPr>
                <w:rFonts w:ascii="Times New Roman" w:eastAsia="Times New Roman" w:hAnsi="Times New Roman" w:cs="Times New Roman"/>
                <w:bCs/>
                <w:iCs/>
                <w:sz w:val="26"/>
                <w:szCs w:val="26"/>
              </w:rPr>
              <w:t>hợp ủy quyền để thực hiện các quyền của người</w:t>
            </w:r>
            <w:r>
              <w:rPr>
                <w:rFonts w:ascii="Times New Roman" w:eastAsia="Times New Roman" w:hAnsi="Times New Roman" w:cs="Times New Roman"/>
                <w:bCs/>
                <w:iCs/>
                <w:sz w:val="26"/>
                <w:szCs w:val="26"/>
              </w:rPr>
              <w:t xml:space="preserve"> sử dụng đất hoặc yêu cầu chứng </w:t>
            </w:r>
            <w:r w:rsidRPr="00705EB0">
              <w:rPr>
                <w:rFonts w:ascii="Times New Roman" w:eastAsia="Times New Roman" w:hAnsi="Times New Roman" w:cs="Times New Roman"/>
                <w:bCs/>
                <w:iCs/>
                <w:sz w:val="26"/>
                <w:szCs w:val="26"/>
              </w:rPr>
              <w:t xml:space="preserve">thực văn bản thỏa thuận phân chia di sản thừa kế là quyền </w:t>
            </w:r>
            <w:r>
              <w:rPr>
                <w:rFonts w:ascii="Times New Roman" w:eastAsia="Times New Roman" w:hAnsi="Times New Roman" w:cs="Times New Roman"/>
                <w:bCs/>
                <w:iCs/>
                <w:sz w:val="26"/>
                <w:szCs w:val="26"/>
              </w:rPr>
              <w:t xml:space="preserve">sử dụng đất nhưng </w:t>
            </w:r>
            <w:r w:rsidRPr="00705EB0">
              <w:rPr>
                <w:rFonts w:ascii="Times New Roman" w:eastAsia="Times New Roman" w:hAnsi="Times New Roman" w:cs="Times New Roman"/>
                <w:bCs/>
                <w:iCs/>
                <w:sz w:val="26"/>
                <w:szCs w:val="26"/>
              </w:rPr>
              <w:t xml:space="preserve">quyền sử dụng đất đó chưa được cấp Giấy </w:t>
            </w:r>
            <w:r>
              <w:rPr>
                <w:rFonts w:ascii="Times New Roman" w:eastAsia="Times New Roman" w:hAnsi="Times New Roman" w:cs="Times New Roman"/>
                <w:bCs/>
                <w:iCs/>
                <w:sz w:val="26"/>
                <w:szCs w:val="26"/>
              </w:rPr>
              <w:t xml:space="preserve">chứng nhận nên dẫn đến khó khăn </w:t>
            </w:r>
            <w:r w:rsidRPr="00705EB0">
              <w:rPr>
                <w:rFonts w:ascii="Times New Roman" w:eastAsia="Times New Roman" w:hAnsi="Times New Roman" w:cs="Times New Roman"/>
                <w:bCs/>
                <w:iCs/>
                <w:sz w:val="26"/>
                <w:szCs w:val="26"/>
              </w:rPr>
              <w:t>cho người dân và người thực hiện chứng thực tr</w:t>
            </w:r>
            <w:r>
              <w:rPr>
                <w:rFonts w:ascii="Times New Roman" w:eastAsia="Times New Roman" w:hAnsi="Times New Roman" w:cs="Times New Roman"/>
                <w:bCs/>
                <w:iCs/>
                <w:sz w:val="26"/>
                <w:szCs w:val="26"/>
              </w:rPr>
              <w:t xml:space="preserve">ong việc xác định thành phần hồ </w:t>
            </w:r>
            <w:r w:rsidRPr="00705EB0">
              <w:rPr>
                <w:rFonts w:ascii="Times New Roman" w:eastAsia="Times New Roman" w:hAnsi="Times New Roman" w:cs="Times New Roman"/>
                <w:bCs/>
                <w:iCs/>
                <w:sz w:val="26"/>
                <w:szCs w:val="26"/>
              </w:rPr>
              <w:t>sơ yêu cầu chứng thực. Do đó, đề xuất sửa đổi, bổ sung như sau:</w:t>
            </w:r>
          </w:p>
          <w:p w14:paraId="580C45CC" w14:textId="3682A973" w:rsidR="00B72DC3" w:rsidRPr="00C831E5"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rPr>
            </w:pPr>
            <w:r w:rsidRPr="00705EB0">
              <w:rPr>
                <w:rFonts w:ascii="Times New Roman" w:eastAsia="Times New Roman" w:hAnsi="Times New Roman" w:cs="Times New Roman"/>
                <w:bCs/>
                <w:iCs/>
                <w:sz w:val="26"/>
                <w:szCs w:val="26"/>
              </w:rPr>
              <w:t>“b) Bản sao kèm xuất trình bản chí</w:t>
            </w:r>
            <w:r>
              <w:rPr>
                <w:rFonts w:ascii="Times New Roman" w:eastAsia="Times New Roman" w:hAnsi="Times New Roman" w:cs="Times New Roman"/>
                <w:bCs/>
                <w:iCs/>
                <w:sz w:val="26"/>
                <w:szCs w:val="26"/>
              </w:rPr>
              <w:t xml:space="preserve">nh để đối chiếu giấy chứng nhận </w:t>
            </w:r>
            <w:r w:rsidRPr="00705EB0">
              <w:rPr>
                <w:rFonts w:ascii="Times New Roman" w:eastAsia="Times New Roman" w:hAnsi="Times New Roman" w:cs="Times New Roman"/>
                <w:bCs/>
                <w:iCs/>
                <w:sz w:val="26"/>
                <w:szCs w:val="26"/>
              </w:rPr>
              <w:t xml:space="preserve">quyền sở hữu, quyền sử dụng hoặc giấy tờ thay </w:t>
            </w:r>
            <w:r>
              <w:rPr>
                <w:rFonts w:ascii="Times New Roman" w:eastAsia="Times New Roman" w:hAnsi="Times New Roman" w:cs="Times New Roman"/>
                <w:bCs/>
                <w:iCs/>
                <w:sz w:val="26"/>
                <w:szCs w:val="26"/>
              </w:rPr>
              <w:t xml:space="preserve">thế được pháp luật quy định đối </w:t>
            </w:r>
            <w:r w:rsidRPr="00705EB0">
              <w:rPr>
                <w:rFonts w:ascii="Times New Roman" w:eastAsia="Times New Roman" w:hAnsi="Times New Roman" w:cs="Times New Roman"/>
                <w:bCs/>
                <w:iCs/>
                <w:sz w:val="26"/>
                <w:szCs w:val="26"/>
              </w:rPr>
              <w:t>với tài sản mà pháp luật quy định phải đăng</w:t>
            </w:r>
            <w:r>
              <w:rPr>
                <w:rFonts w:ascii="Times New Roman" w:eastAsia="Times New Roman" w:hAnsi="Times New Roman" w:cs="Times New Roman"/>
                <w:bCs/>
                <w:iCs/>
                <w:sz w:val="26"/>
                <w:szCs w:val="26"/>
              </w:rPr>
              <w:t xml:space="preserve"> ký quyền sở hữu, quyền sử </w:t>
            </w:r>
            <w:r>
              <w:rPr>
                <w:rFonts w:ascii="Times New Roman" w:eastAsia="Times New Roman" w:hAnsi="Times New Roman" w:cs="Times New Roman"/>
                <w:bCs/>
                <w:iCs/>
                <w:sz w:val="26"/>
                <w:szCs w:val="26"/>
              </w:rPr>
              <w:lastRenderedPageBreak/>
              <w:t xml:space="preserve">dụng </w:t>
            </w:r>
            <w:r w:rsidRPr="00705EB0">
              <w:rPr>
                <w:rFonts w:ascii="Times New Roman" w:eastAsia="Times New Roman" w:hAnsi="Times New Roman" w:cs="Times New Roman"/>
                <w:bCs/>
                <w:iCs/>
                <w:sz w:val="26"/>
                <w:szCs w:val="26"/>
              </w:rPr>
              <w:t>trong trường hợp hợp đồng, giao dịch liên quan</w:t>
            </w:r>
            <w:r>
              <w:rPr>
                <w:rFonts w:ascii="Times New Roman" w:eastAsia="Times New Roman" w:hAnsi="Times New Roman" w:cs="Times New Roman"/>
                <w:bCs/>
                <w:iCs/>
                <w:sz w:val="26"/>
                <w:szCs w:val="26"/>
              </w:rPr>
              <w:t xml:space="preserve"> đến tài sản đó; trừ trường hợp </w:t>
            </w:r>
            <w:r w:rsidRPr="00705EB0">
              <w:rPr>
                <w:rFonts w:ascii="Times New Roman" w:eastAsia="Times New Roman" w:hAnsi="Times New Roman" w:cs="Times New Roman"/>
                <w:bCs/>
                <w:iCs/>
                <w:sz w:val="26"/>
                <w:szCs w:val="26"/>
              </w:rPr>
              <w:t>người lập di chúc đang bị</w:t>
            </w:r>
            <w:r>
              <w:rPr>
                <w:rFonts w:ascii="Times New Roman" w:eastAsia="Times New Roman" w:hAnsi="Times New Roman" w:cs="Times New Roman"/>
                <w:bCs/>
                <w:iCs/>
                <w:sz w:val="26"/>
                <w:szCs w:val="26"/>
              </w:rPr>
              <w:t xml:space="preserve"> cái chết đe dọa đến tính mạng. </w:t>
            </w:r>
            <w:r w:rsidRPr="00705EB0">
              <w:rPr>
                <w:rFonts w:ascii="Times New Roman" w:eastAsia="Times New Roman" w:hAnsi="Times New Roman" w:cs="Times New Roman"/>
                <w:bCs/>
                <w:iCs/>
                <w:sz w:val="26"/>
                <w:szCs w:val="26"/>
              </w:rPr>
              <w:t>Trường hợp ủy quyền hoặc thừa kế li</w:t>
            </w:r>
            <w:r>
              <w:rPr>
                <w:rFonts w:ascii="Times New Roman" w:eastAsia="Times New Roman" w:hAnsi="Times New Roman" w:cs="Times New Roman"/>
                <w:bCs/>
                <w:iCs/>
                <w:sz w:val="26"/>
                <w:szCs w:val="26"/>
              </w:rPr>
              <w:t xml:space="preserve">ên quan đến tài sản là quyền sử </w:t>
            </w:r>
            <w:r w:rsidRPr="00705EB0">
              <w:rPr>
                <w:rFonts w:ascii="Times New Roman" w:eastAsia="Times New Roman" w:hAnsi="Times New Roman" w:cs="Times New Roman"/>
                <w:bCs/>
                <w:iCs/>
                <w:sz w:val="26"/>
                <w:szCs w:val="26"/>
              </w:rPr>
              <w:t>dụng đất đối với thửa đất chưa được cấp Giấy chứng nhậ</w:t>
            </w:r>
            <w:r>
              <w:rPr>
                <w:rFonts w:ascii="Times New Roman" w:eastAsia="Times New Roman" w:hAnsi="Times New Roman" w:cs="Times New Roman"/>
                <w:bCs/>
                <w:iCs/>
                <w:sz w:val="26"/>
                <w:szCs w:val="26"/>
              </w:rPr>
              <w:t xml:space="preserve">n thì người ủy </w:t>
            </w:r>
            <w:r w:rsidRPr="00705EB0">
              <w:rPr>
                <w:rFonts w:ascii="Times New Roman" w:eastAsia="Times New Roman" w:hAnsi="Times New Roman" w:cs="Times New Roman"/>
                <w:bCs/>
                <w:iCs/>
                <w:sz w:val="26"/>
                <w:szCs w:val="26"/>
              </w:rPr>
              <w:t>quyền, người yêu cầu chứng thực văn bản thừa kế nộp bản sao kèm bản</w:t>
            </w:r>
            <w:r>
              <w:rPr>
                <w:rFonts w:ascii="Times New Roman" w:eastAsia="Times New Roman" w:hAnsi="Times New Roman" w:cs="Times New Roman"/>
                <w:bCs/>
                <w:iCs/>
                <w:sz w:val="26"/>
                <w:szCs w:val="26"/>
              </w:rPr>
              <w:t xml:space="preserve"> </w:t>
            </w:r>
            <w:r w:rsidRPr="00705EB0">
              <w:rPr>
                <w:rFonts w:ascii="Times New Roman" w:eastAsia="Times New Roman" w:hAnsi="Times New Roman" w:cs="Times New Roman"/>
                <w:bCs/>
                <w:iCs/>
                <w:sz w:val="26"/>
                <w:szCs w:val="26"/>
              </w:rPr>
              <w:t>chính các giấy về quyền sử dụng đất để làm căn cứ cấp Giấy chứng nhận</w:t>
            </w:r>
            <w:r>
              <w:rPr>
                <w:rFonts w:ascii="Times New Roman" w:eastAsia="Times New Roman" w:hAnsi="Times New Roman" w:cs="Times New Roman"/>
                <w:bCs/>
                <w:iCs/>
                <w:sz w:val="26"/>
                <w:szCs w:val="26"/>
              </w:rPr>
              <w:t xml:space="preserve"> </w:t>
            </w:r>
            <w:r w:rsidRPr="00705EB0">
              <w:rPr>
                <w:rFonts w:ascii="Times New Roman" w:eastAsia="Times New Roman" w:hAnsi="Times New Roman" w:cs="Times New Roman"/>
                <w:bCs/>
                <w:iCs/>
                <w:sz w:val="26"/>
                <w:szCs w:val="26"/>
              </w:rPr>
              <w:t>quyền sử dụng đất, quyền sở hữu tài sản gắn</w:t>
            </w:r>
            <w:r>
              <w:rPr>
                <w:rFonts w:ascii="Times New Roman" w:eastAsia="Times New Roman" w:hAnsi="Times New Roman" w:cs="Times New Roman"/>
                <w:bCs/>
                <w:iCs/>
                <w:sz w:val="26"/>
                <w:szCs w:val="26"/>
              </w:rPr>
              <w:t xml:space="preserve"> liền với đất theo quy định của </w:t>
            </w:r>
            <w:r w:rsidRPr="00705EB0">
              <w:rPr>
                <w:rFonts w:ascii="Times New Roman" w:eastAsia="Times New Roman" w:hAnsi="Times New Roman" w:cs="Times New Roman"/>
                <w:bCs/>
                <w:iCs/>
                <w:sz w:val="26"/>
                <w:szCs w:val="26"/>
              </w:rPr>
              <w:t>Luật Đất đai”.</w:t>
            </w:r>
          </w:p>
        </w:tc>
        <w:tc>
          <w:tcPr>
            <w:tcW w:w="4535" w:type="dxa"/>
            <w:gridSpan w:val="2"/>
          </w:tcPr>
          <w:p w14:paraId="69DE85DD" w14:textId="3F0E64BB"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G</w:t>
            </w:r>
            <w:r w:rsidRPr="00DF2BD7">
              <w:rPr>
                <w:rFonts w:ascii="Times New Roman" w:hAnsi="Times New Roman" w:cs="Times New Roman"/>
                <w:spacing w:val="2"/>
                <w:sz w:val="26"/>
                <w:szCs w:val="26"/>
                <w:lang w:val="en-US"/>
              </w:rPr>
              <w:t>iấy chứng nhận quyền sở hữu, quyền sử dụng hoặc giấy tờ thay thế được pháp luật quy định</w:t>
            </w:r>
            <w:r>
              <w:rPr>
                <w:rFonts w:ascii="Times New Roman" w:hAnsi="Times New Roman" w:cs="Times New Roman"/>
                <w:spacing w:val="2"/>
                <w:sz w:val="26"/>
                <w:szCs w:val="26"/>
                <w:lang w:val="en-US"/>
              </w:rPr>
              <w:t xml:space="preserve"> liên quan đến quyền sử dụng đất được quy định tại pháp luật về đất đai. Vì vậy, không quy định cụ thể ở Nghị định này.</w:t>
            </w:r>
          </w:p>
        </w:tc>
      </w:tr>
      <w:tr w:rsidR="00B72DC3" w:rsidRPr="002D7222" w14:paraId="73306297" w14:textId="77777777" w:rsidTr="00EE3C42">
        <w:tc>
          <w:tcPr>
            <w:tcW w:w="2664" w:type="dxa"/>
          </w:tcPr>
          <w:p w14:paraId="64684340" w14:textId="08A8252D" w:rsidR="00B72DC3" w:rsidRPr="004421F6"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r>
              <w:rPr>
                <w:rFonts w:ascii="Times New Roman" w:hAnsi="Times New Roman" w:cs="Times New Roman"/>
                <w:b/>
                <w:color w:val="000000"/>
                <w:spacing w:val="-4"/>
                <w:sz w:val="26"/>
                <w:szCs w:val="26"/>
                <w:shd w:val="clear" w:color="auto" w:fill="FFFFFF"/>
                <w:lang w:val="en-US"/>
              </w:rPr>
              <w:lastRenderedPageBreak/>
              <w:t>Sửa đổi, bổ sung Điều 43 về t</w:t>
            </w:r>
            <w:r w:rsidRPr="004421F6">
              <w:rPr>
                <w:rFonts w:ascii="Times New Roman" w:hAnsi="Times New Roman" w:cs="Times New Roman"/>
                <w:b/>
                <w:color w:val="000000"/>
                <w:spacing w:val="-4"/>
                <w:sz w:val="26"/>
                <w:szCs w:val="26"/>
                <w:shd w:val="clear" w:color="auto" w:fill="FFFFFF"/>
                <w:lang w:val="en-US"/>
              </w:rPr>
              <w:t>rách nhiệm của Ủy ban nhân dân các cấp trong quản lý nhà nước về chứng thực</w:t>
            </w:r>
          </w:p>
        </w:tc>
        <w:tc>
          <w:tcPr>
            <w:tcW w:w="2576" w:type="dxa"/>
          </w:tcPr>
          <w:p w14:paraId="0EE8DC40" w14:textId="1D5048F0" w:rsidR="00B72DC3" w:rsidRDefault="00B72DC3" w:rsidP="00B72DC3">
            <w:pPr>
              <w:spacing w:after="0" w:line="257" w:lineRule="auto"/>
              <w:jc w:val="both"/>
              <w:rPr>
                <w:rFonts w:ascii="Times New Roman" w:hAnsi="Times New Roman" w:cs="Times New Roman"/>
                <w:bCs/>
                <w:sz w:val="26"/>
                <w:szCs w:val="26"/>
              </w:rPr>
            </w:pPr>
            <w:r w:rsidRPr="004F0179">
              <w:rPr>
                <w:rFonts w:ascii="Times New Roman" w:hAnsi="Times New Roman" w:cs="Times New Roman"/>
                <w:spacing w:val="-6"/>
                <w:sz w:val="26"/>
                <w:szCs w:val="26"/>
                <w:lang w:val="en-US"/>
              </w:rPr>
              <w:t>Sở Tư pháp tỉnh Đắk Lắk</w:t>
            </w:r>
          </w:p>
        </w:tc>
        <w:tc>
          <w:tcPr>
            <w:tcW w:w="4960" w:type="dxa"/>
          </w:tcPr>
          <w:p w14:paraId="1656293E" w14:textId="4D7E3CEB" w:rsidR="00B72DC3" w:rsidRPr="006B4873"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rPr>
            </w:pPr>
            <w:r w:rsidRPr="004F0179">
              <w:rPr>
                <w:rFonts w:ascii="Times New Roman" w:hAnsi="Times New Roman" w:cs="Times New Roman"/>
                <w:bCs/>
                <w:noProof/>
                <w:sz w:val="26"/>
                <w:szCs w:val="26"/>
                <w:lang w:val="en-US"/>
              </w:rPr>
              <w:t xml:space="preserve">Đối với nội dung “Chủ tịch, Phó Chủ tịch Ủy ban nhân dân cấp xã; Chánh Văn phòng, Phó Chánh Văn phòng Hội đồng nhân dân và Ủy ban nhân dân; Giám đốc, Phó Giám đốc Trung tâm Phục vụ hành chính công cấp xã; công chức được Chủ tịch Ủy ban nhân dân cấp xã ủy quyền phải thông báo mẫu chữ ký trước khi ký chứng thực cho Sở Tư pháp” đề nghị chỉnh sửa thành “Chủ tịch, Phó Chủ tịch… phải thông báo mẫu chữ ký trước khi ký chứng thực cho Sở Tư pháp. Sở Tư pháp </w:t>
            </w:r>
            <w:r w:rsidRPr="004F0179">
              <w:rPr>
                <w:rFonts w:ascii="Times New Roman" w:hAnsi="Times New Roman" w:cs="Times New Roman"/>
                <w:bCs/>
                <w:noProof/>
                <w:sz w:val="26"/>
                <w:szCs w:val="26"/>
                <w:lang w:val="en-US"/>
              </w:rPr>
              <w:lastRenderedPageBreak/>
              <w:t>có trách nhiệm tổng hợp, đăng tải Danh sách người có thẩm quyền ký chứng thực của UBND cấp xã trên Trang tin điện tử của Sở, cập nhật khi có thay đổi”</w:t>
            </w:r>
            <w:r>
              <w:rPr>
                <w:rFonts w:ascii="Times New Roman" w:hAnsi="Times New Roman" w:cs="Times New Roman"/>
                <w:bCs/>
                <w:noProof/>
                <w:sz w:val="26"/>
                <w:szCs w:val="26"/>
                <w:lang w:val="en-US"/>
              </w:rPr>
              <w:t xml:space="preserve">. </w:t>
            </w:r>
          </w:p>
        </w:tc>
        <w:tc>
          <w:tcPr>
            <w:tcW w:w="4535" w:type="dxa"/>
            <w:gridSpan w:val="2"/>
          </w:tcPr>
          <w:p w14:paraId="0278E686" w14:textId="6B0A4948" w:rsidR="00B72DC3" w:rsidRPr="004421F6"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Tiếp thu.</w:t>
            </w:r>
          </w:p>
        </w:tc>
      </w:tr>
      <w:tr w:rsidR="00B72DC3" w:rsidRPr="002D7222" w14:paraId="3873A7F6" w14:textId="77777777" w:rsidTr="00EE3C42">
        <w:tc>
          <w:tcPr>
            <w:tcW w:w="2664" w:type="dxa"/>
          </w:tcPr>
          <w:p w14:paraId="389C0CD3" w14:textId="77777777" w:rsidR="00B72DC3" w:rsidRPr="004421F6" w:rsidRDefault="00B72DC3" w:rsidP="00B72DC3">
            <w:pPr>
              <w:spacing w:after="0" w:line="240" w:lineRule="auto"/>
              <w:jc w:val="both"/>
              <w:rPr>
                <w:rFonts w:ascii="Times New Roman" w:hAnsi="Times New Roman" w:cs="Times New Roman"/>
                <w:b/>
                <w:color w:val="000000"/>
                <w:spacing w:val="-4"/>
                <w:sz w:val="26"/>
                <w:szCs w:val="26"/>
                <w:shd w:val="clear" w:color="auto" w:fill="FFFFFF"/>
                <w:lang w:val="en-US"/>
              </w:rPr>
            </w:pPr>
          </w:p>
        </w:tc>
        <w:tc>
          <w:tcPr>
            <w:tcW w:w="2576" w:type="dxa"/>
          </w:tcPr>
          <w:p w14:paraId="55A4DC95" w14:textId="74C03607" w:rsidR="00B72DC3" w:rsidRPr="004F0179" w:rsidRDefault="00B72DC3" w:rsidP="00B72DC3">
            <w:pPr>
              <w:spacing w:after="0" w:line="257" w:lineRule="auto"/>
              <w:jc w:val="both"/>
              <w:rPr>
                <w:rFonts w:ascii="Times New Roman" w:hAnsi="Times New Roman" w:cs="Times New Roman"/>
                <w:spacing w:val="-6"/>
                <w:sz w:val="26"/>
                <w:szCs w:val="26"/>
                <w:lang w:val="en-US"/>
              </w:rPr>
            </w:pPr>
            <w:r>
              <w:rPr>
                <w:rFonts w:ascii="Times New Roman" w:hAnsi="Times New Roman" w:cs="Times New Roman"/>
                <w:spacing w:val="-6"/>
                <w:sz w:val="26"/>
                <w:szCs w:val="26"/>
              </w:rPr>
              <w:t>Sở Tư pháp tỉnh Gia Lai</w:t>
            </w:r>
          </w:p>
        </w:tc>
        <w:tc>
          <w:tcPr>
            <w:tcW w:w="4960" w:type="dxa"/>
          </w:tcPr>
          <w:p w14:paraId="0CE598FE" w14:textId="2AE09B1D" w:rsidR="00B72DC3" w:rsidRPr="00705EB0" w:rsidRDefault="00B72DC3" w:rsidP="00B72DC3">
            <w:pPr>
              <w:spacing w:after="0" w:line="271" w:lineRule="auto"/>
              <w:jc w:val="both"/>
              <w:rPr>
                <w:rFonts w:ascii="Times New Roman" w:eastAsia="Times New Roman" w:hAnsi="Times New Roman" w:cs="Times New Roman"/>
                <w:bCs/>
                <w:iCs/>
                <w:sz w:val="26"/>
                <w:szCs w:val="26"/>
              </w:rPr>
            </w:pPr>
            <w:r w:rsidRPr="00705EB0">
              <w:rPr>
                <w:rFonts w:ascii="Times New Roman" w:eastAsia="Times New Roman" w:hAnsi="Times New Roman" w:cs="Times New Roman"/>
                <w:bCs/>
                <w:iCs/>
                <w:sz w:val="26"/>
                <w:szCs w:val="26"/>
              </w:rPr>
              <w:t>Điều 43 Nghị định số 23/2015/NĐ-CP quy định Ủy ban nhân dân cấp tỉnh và Ủy ban nhân dân cấp xã “Giải quyết khiếu nại, tố cáo và xử lý các vi phạm hành chính liên quan đến chứng thực theo thẩm quyền”. Tuy nhiên, theo quy định tại Điều 2 Luật Tiếp công dân thì “Tiếp công dân là việc cơ quan, tổ chức, đơn vị, cá nhân quy định tại Điều 4 của Luật này đón tiếp để lắng nghe, tiếp nhận khiếu nại, tố cáo, kiến nghị, phản ánh của công dân; giải thích, hướng dẫn cho công dân về việc thực hiện khiếu nại, tố cáo, kiến nghị, phản ánh theo đúng quy định của pháp luật.”.</w:t>
            </w:r>
          </w:p>
          <w:p w14:paraId="30AF297B" w14:textId="5F2AF1DB" w:rsidR="00B72DC3" w:rsidRPr="004F0179" w:rsidRDefault="00B72DC3" w:rsidP="00B72DC3">
            <w:pPr>
              <w:tabs>
                <w:tab w:val="left" w:pos="1124"/>
              </w:tabs>
              <w:spacing w:after="0" w:line="360" w:lineRule="exact"/>
              <w:jc w:val="both"/>
              <w:rPr>
                <w:rFonts w:ascii="Times New Roman" w:hAnsi="Times New Roman" w:cs="Times New Roman"/>
                <w:bCs/>
                <w:noProof/>
                <w:sz w:val="26"/>
                <w:szCs w:val="26"/>
                <w:lang w:val="en-US"/>
              </w:rPr>
            </w:pPr>
            <w:r w:rsidRPr="00705EB0">
              <w:rPr>
                <w:rFonts w:ascii="Times New Roman" w:eastAsia="Times New Roman" w:hAnsi="Times New Roman" w:cs="Times New Roman"/>
                <w:bCs/>
                <w:iCs/>
                <w:sz w:val="26"/>
                <w:szCs w:val="26"/>
              </w:rPr>
              <w:t>Do vậy, để đảm bảo thống nhất với quy định của Luật Tiếp công dân đề nghị cơ quan soạn thảo cân nhắc, chỉnh sửa lại cho phù hợp</w:t>
            </w:r>
          </w:p>
        </w:tc>
        <w:tc>
          <w:tcPr>
            <w:tcW w:w="4535" w:type="dxa"/>
            <w:gridSpan w:val="2"/>
          </w:tcPr>
          <w:p w14:paraId="4AD715FF" w14:textId="7247A0D8"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 xml:space="preserve">Tiếp thu. </w:t>
            </w:r>
          </w:p>
        </w:tc>
      </w:tr>
      <w:tr w:rsidR="00B72DC3" w:rsidRPr="002D7222" w14:paraId="68ABF2CA" w14:textId="77777777" w:rsidTr="00EE3C42">
        <w:tc>
          <w:tcPr>
            <w:tcW w:w="2664" w:type="dxa"/>
          </w:tcPr>
          <w:p w14:paraId="63A4E9F3" w14:textId="446F86FD"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r>
              <w:rPr>
                <w:rFonts w:ascii="Times New Roman" w:hAnsi="Times New Roman" w:cs="Times New Roman"/>
                <w:b/>
                <w:color w:val="000000"/>
                <w:spacing w:val="-4"/>
                <w:sz w:val="26"/>
                <w:szCs w:val="26"/>
                <w:shd w:val="clear" w:color="auto" w:fill="FFFFFF"/>
                <w:lang w:val="en-US"/>
              </w:rPr>
              <w:t>Một số ý kiến khác</w:t>
            </w:r>
          </w:p>
        </w:tc>
        <w:tc>
          <w:tcPr>
            <w:tcW w:w="2576" w:type="dxa"/>
          </w:tcPr>
          <w:p w14:paraId="48B00451" w14:textId="278E1523" w:rsidR="00B72DC3" w:rsidRDefault="00B72DC3" w:rsidP="00B72DC3">
            <w:pPr>
              <w:spacing w:after="0" w:line="257" w:lineRule="auto"/>
              <w:jc w:val="both"/>
              <w:rPr>
                <w:rFonts w:ascii="Times New Roman" w:hAnsi="Times New Roman" w:cs="Times New Roman"/>
                <w:bCs/>
                <w:sz w:val="26"/>
                <w:szCs w:val="26"/>
              </w:rPr>
            </w:pPr>
            <w:r>
              <w:rPr>
                <w:rFonts w:ascii="Times New Roman" w:hAnsi="Times New Roman" w:cs="Times New Roman"/>
                <w:bCs/>
                <w:sz w:val="26"/>
                <w:szCs w:val="26"/>
              </w:rPr>
              <w:t>Hiệp hội Công chứng viên Việt Nam</w:t>
            </w:r>
          </w:p>
        </w:tc>
        <w:tc>
          <w:tcPr>
            <w:tcW w:w="4960" w:type="dxa"/>
          </w:tcPr>
          <w:p w14:paraId="23A266A1" w14:textId="3FAAEA08" w:rsidR="00B72DC3" w:rsidRPr="006B4873" w:rsidRDefault="00B72DC3" w:rsidP="00B72DC3">
            <w:pPr>
              <w:tabs>
                <w:tab w:val="left" w:pos="1124"/>
              </w:tabs>
              <w:spacing w:after="0" w:line="360" w:lineRule="exact"/>
              <w:jc w:val="both"/>
              <w:rPr>
                <w:rFonts w:ascii="Times New Roman" w:hAnsi="Times New Roman" w:cs="Times New Roman"/>
                <w:color w:val="000000"/>
                <w:sz w:val="26"/>
                <w:szCs w:val="26"/>
                <w:shd w:val="clear" w:color="auto" w:fill="FFFFFF"/>
              </w:rPr>
            </w:pPr>
            <w:r w:rsidRPr="004421F6">
              <w:rPr>
                <w:rFonts w:ascii="Times New Roman" w:hAnsi="Times New Roman" w:cs="Times New Roman"/>
                <w:color w:val="000000"/>
                <w:sz w:val="26"/>
                <w:szCs w:val="26"/>
                <w:shd w:val="clear" w:color="auto" w:fill="FFFFFF"/>
              </w:rPr>
              <w:t>Đề nghị</w:t>
            </w:r>
            <w:r>
              <w:rPr>
                <w:rFonts w:ascii="Times New Roman" w:hAnsi="Times New Roman" w:cs="Times New Roman"/>
                <w:color w:val="000000"/>
                <w:sz w:val="26"/>
                <w:szCs w:val="26"/>
                <w:shd w:val="clear" w:color="auto" w:fill="FFFFFF"/>
                <w:lang w:val="en-US"/>
              </w:rPr>
              <w:t xml:space="preserve"> </w:t>
            </w:r>
            <w:r w:rsidRPr="004421F6">
              <w:rPr>
                <w:rFonts w:ascii="Times New Roman" w:hAnsi="Times New Roman" w:cs="Times New Roman"/>
                <w:color w:val="000000"/>
                <w:sz w:val="26"/>
                <w:szCs w:val="26"/>
                <w:shd w:val="clear" w:color="auto" w:fill="FFFFFF"/>
              </w:rPr>
              <w:t>thống</w:t>
            </w:r>
            <w:r w:rsidRPr="006B4873">
              <w:rPr>
                <w:rFonts w:ascii="Times New Roman" w:hAnsi="Times New Roman" w:cs="Times New Roman"/>
                <w:color w:val="000000"/>
                <w:sz w:val="26"/>
                <w:szCs w:val="26"/>
                <w:shd w:val="clear" w:color="auto" w:fill="FFFFFF"/>
              </w:rPr>
              <w:t xml:space="preserve"> nhất dùng “giao dịch dân sự”: Qua rà soát toàn bộ dự thảo cho thấy cách sử dụng chưa thống nhất giữa “hợp đồng, giao </w:t>
            </w:r>
            <w:r w:rsidRPr="006B4873">
              <w:rPr>
                <w:rFonts w:ascii="Times New Roman" w:hAnsi="Times New Roman" w:cs="Times New Roman"/>
                <w:color w:val="000000"/>
                <w:sz w:val="26"/>
                <w:szCs w:val="26"/>
                <w:shd w:val="clear" w:color="auto" w:fill="FFFFFF"/>
              </w:rPr>
              <w:lastRenderedPageBreak/>
              <w:t>dịch”/“giao dịch” nên thống nhất là “giao dịch dân sự” (bao gồm cả hành vi pháp lý đơn phương) để tránh bỏ sót tình huống và bảo đảm thống nhất thuật ngữ với luật chuyên ngành.</w:t>
            </w:r>
            <w:r>
              <w:rPr>
                <w:rFonts w:ascii="Times New Roman" w:hAnsi="Times New Roman" w:cs="Times New Roman"/>
                <w:color w:val="000000"/>
                <w:sz w:val="26"/>
                <w:szCs w:val="26"/>
                <w:shd w:val="clear" w:color="auto" w:fill="FFFFFF"/>
                <w:lang w:val="en-US"/>
              </w:rPr>
              <w:t xml:space="preserve"> </w:t>
            </w:r>
            <w:r w:rsidRPr="004421F6">
              <w:rPr>
                <w:rFonts w:ascii="Times New Roman" w:hAnsi="Times New Roman" w:cs="Times New Roman"/>
                <w:color w:val="000000"/>
                <w:sz w:val="26"/>
                <w:szCs w:val="26"/>
                <w:shd w:val="clear" w:color="auto" w:fill="FFFFFF"/>
              </w:rPr>
              <w:t>Đề nghị</w:t>
            </w:r>
            <w:r>
              <w:rPr>
                <w:rFonts w:ascii="Times New Roman" w:hAnsi="Times New Roman" w:cs="Times New Roman"/>
                <w:color w:val="000000"/>
                <w:sz w:val="26"/>
                <w:szCs w:val="26"/>
                <w:shd w:val="clear" w:color="auto" w:fill="FFFFFF"/>
                <w:lang w:val="en-US"/>
              </w:rPr>
              <w:t xml:space="preserve"> b</w:t>
            </w:r>
            <w:r w:rsidRPr="004421F6">
              <w:rPr>
                <w:rFonts w:ascii="Times New Roman" w:hAnsi="Times New Roman" w:cs="Times New Roman"/>
                <w:color w:val="000000"/>
                <w:sz w:val="26"/>
                <w:szCs w:val="26"/>
                <w:shd w:val="clear" w:color="auto" w:fill="FFFFFF"/>
              </w:rPr>
              <w:t>ỏ</w:t>
            </w:r>
            <w:r w:rsidRPr="006B4873">
              <w:rPr>
                <w:rFonts w:ascii="Times New Roman" w:hAnsi="Times New Roman" w:cs="Times New Roman"/>
                <w:color w:val="000000"/>
                <w:sz w:val="26"/>
                <w:szCs w:val="26"/>
                <w:shd w:val="clear" w:color="auto" w:fill="FFFFFF"/>
              </w:rPr>
              <w:t xml:space="preserve"> toàn bộ cụm từ “lời chứng chứng thực” thay bằng cụm từ “lời chứng thực” </w:t>
            </w:r>
          </w:p>
        </w:tc>
        <w:tc>
          <w:tcPr>
            <w:tcW w:w="4535" w:type="dxa"/>
            <w:gridSpan w:val="2"/>
          </w:tcPr>
          <w:p w14:paraId="2847E1BE" w14:textId="20D137D0" w:rsidR="00B72DC3" w:rsidRPr="004421F6"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lastRenderedPageBreak/>
              <w:t xml:space="preserve">Đã rà soát sử dụng thống nhất từ “giao dịch”. Bên cạnh đó, sử dụng cụm từ “lời chứng chứng thực” sẽ rõ nghĩa hơn là </w:t>
            </w:r>
            <w:r>
              <w:rPr>
                <w:rFonts w:ascii="Times New Roman" w:hAnsi="Times New Roman" w:cs="Times New Roman"/>
                <w:spacing w:val="2"/>
                <w:sz w:val="26"/>
                <w:szCs w:val="26"/>
                <w:lang w:val="en-US"/>
              </w:rPr>
              <w:lastRenderedPageBreak/>
              <w:t xml:space="preserve">cụm từ “lời chứng thực”. </w:t>
            </w:r>
          </w:p>
        </w:tc>
      </w:tr>
      <w:tr w:rsidR="00B72DC3" w:rsidRPr="002D7222" w14:paraId="16EF0635" w14:textId="77777777" w:rsidTr="00EE3C42">
        <w:tc>
          <w:tcPr>
            <w:tcW w:w="2664" w:type="dxa"/>
          </w:tcPr>
          <w:p w14:paraId="1B9CFA5A" w14:textId="78CF9EF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703D19B2" w14:textId="6666303A" w:rsidR="00B72DC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Hiệp hội Công chứng viên Việt Nam</w:t>
            </w:r>
          </w:p>
        </w:tc>
        <w:tc>
          <w:tcPr>
            <w:tcW w:w="4960" w:type="dxa"/>
          </w:tcPr>
          <w:p w14:paraId="730FBB0C" w14:textId="7A2C1AB8" w:rsidR="00B72DC3" w:rsidRPr="006B4873" w:rsidRDefault="00B72DC3" w:rsidP="00B72DC3">
            <w:pPr>
              <w:spacing w:after="0" w:line="360" w:lineRule="exact"/>
              <w:jc w:val="both"/>
              <w:rPr>
                <w:rFonts w:ascii="Times New Roman" w:hAnsi="Times New Roman" w:cs="Times New Roman"/>
                <w:color w:val="000000"/>
                <w:sz w:val="26"/>
                <w:szCs w:val="26"/>
                <w:shd w:val="clear" w:color="auto" w:fill="FFFFFF"/>
              </w:rPr>
            </w:pPr>
            <w:r w:rsidRPr="006B4873">
              <w:rPr>
                <w:rFonts w:ascii="Times New Roman" w:hAnsi="Times New Roman" w:cs="Times New Roman"/>
                <w:color w:val="000000"/>
                <w:sz w:val="26"/>
                <w:szCs w:val="26"/>
                <w:shd w:val="clear" w:color="auto" w:fill="FFFFFF"/>
              </w:rPr>
              <w:t>Cho phép lập lời chứng song ngữ (Tiếng Việt – Ngoại ngữ) đối với chứng thực chữ ký người dịch khi người yêu cầu đề nghị để công dân có thể sử dụng trong các giao dịch với tổ chức nước ngoài hoặc sử dụng ở nước ngoài theo nhu cầu.</w:t>
            </w:r>
          </w:p>
        </w:tc>
        <w:tc>
          <w:tcPr>
            <w:tcW w:w="4535" w:type="dxa"/>
            <w:gridSpan w:val="2"/>
          </w:tcPr>
          <w:p w14:paraId="3D879F17" w14:textId="2081CB8D" w:rsidR="00B72DC3" w:rsidRPr="004421F6"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Phạm vi sửa đổi Nghị định này là tập trung tháo gỡ vướng mắc khi vận hành chính quyền 2 cập, do đó, sẽ nghiên cứu nội dung này khi xây dựng Nghị định thay thế Nghị định số 23/2025/NĐ-CP.</w:t>
            </w:r>
          </w:p>
        </w:tc>
      </w:tr>
      <w:tr w:rsidR="00B72DC3" w:rsidRPr="002D7222" w14:paraId="200EC87B" w14:textId="77777777" w:rsidTr="00EE3C42">
        <w:tc>
          <w:tcPr>
            <w:tcW w:w="2664" w:type="dxa"/>
          </w:tcPr>
          <w:p w14:paraId="27E95B48"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3E5FA369" w14:textId="5A7CA85A" w:rsidR="00B72DC3" w:rsidRPr="00B72DC3" w:rsidRDefault="00B72DC3" w:rsidP="00B72DC3">
            <w:pPr>
              <w:spacing w:after="0" w:line="257" w:lineRule="auto"/>
              <w:jc w:val="both"/>
              <w:rPr>
                <w:rFonts w:ascii="Times New Roman" w:hAnsi="Times New Roman" w:cs="Times New Roman"/>
                <w:spacing w:val="-6"/>
                <w:sz w:val="26"/>
                <w:szCs w:val="26"/>
              </w:rPr>
            </w:pPr>
            <w:r w:rsidRPr="00B72DC3">
              <w:rPr>
                <w:rFonts w:ascii="Times New Roman" w:hAnsi="Times New Roman" w:cs="Times New Roman"/>
                <w:spacing w:val="-6"/>
                <w:sz w:val="26"/>
                <w:szCs w:val="26"/>
              </w:rPr>
              <w:t>Hiệp hội Công chứng viên Việt Nam</w:t>
            </w:r>
          </w:p>
        </w:tc>
        <w:tc>
          <w:tcPr>
            <w:tcW w:w="4960" w:type="dxa"/>
          </w:tcPr>
          <w:p w14:paraId="760CCD35" w14:textId="7B5378AE" w:rsidR="00B72DC3" w:rsidRPr="00B72DC3" w:rsidRDefault="00B72DC3" w:rsidP="00B72DC3">
            <w:pPr>
              <w:spacing w:after="0" w:line="360" w:lineRule="exact"/>
              <w:jc w:val="both"/>
              <w:rPr>
                <w:rFonts w:ascii="Times New Roman" w:hAnsi="Times New Roman" w:cs="Times New Roman"/>
                <w:color w:val="000000"/>
                <w:sz w:val="26"/>
                <w:szCs w:val="26"/>
                <w:shd w:val="clear" w:color="auto" w:fill="FFFFFF"/>
              </w:rPr>
            </w:pPr>
            <w:r w:rsidRPr="00B72DC3">
              <w:rPr>
                <w:rFonts w:ascii="Times New Roman" w:eastAsia="Times New Roman" w:hAnsi="Times New Roman" w:cs="Times New Roman"/>
                <w:bCs/>
                <w:iCs/>
                <w:sz w:val="26"/>
                <w:szCs w:val="26"/>
              </w:rPr>
              <w:t xml:space="preserve">Bổ sung quy định niêm yết việc thụ lý chứng thực Văn bản phân chia di sản. Văn bản phân chia di sản được chứng thực có giá trị chứng cứ chứng minh về thời gian, địa điểm các bên đã ký kết hợp đồng, giao dịch; năng lực hành vi dân sự, ý chí tự nguyện, chữ ký hoặc dấu điểm chỉ của các bên tham gia hợp đồng, giao dịch. Tuy nhiên, cần đánh giá tính chất phức tạp của loại hình giao dịch này trong thực tế và bổ sung quy định về niêm yết việc </w:t>
            </w:r>
            <w:r w:rsidRPr="00B72DC3">
              <w:rPr>
                <w:rFonts w:ascii="Times New Roman" w:eastAsia="Times New Roman" w:hAnsi="Times New Roman" w:cs="Times New Roman"/>
                <w:bCs/>
                <w:iCs/>
                <w:sz w:val="26"/>
                <w:szCs w:val="26"/>
              </w:rPr>
              <w:lastRenderedPageBreak/>
              <w:t>thụ lý chứng thực được xem là một hình thức công bố rộng rãi để xác minh về các quan hệ thừa kế có bị bỏ sót, các nghĩa vụ của người để lại di sản. Như vậy, văn bản sẽ được củng cố về giá trị cũng như không tạo ra mâu thuẫn giữa hoạt động chứng thực và hoạt động công chứng.</w:t>
            </w:r>
          </w:p>
        </w:tc>
        <w:tc>
          <w:tcPr>
            <w:tcW w:w="4535" w:type="dxa"/>
            <w:gridSpan w:val="2"/>
          </w:tcPr>
          <w:p w14:paraId="642950D4" w14:textId="44CA3F3F" w:rsidR="00B72DC3" w:rsidRDefault="00B72DC3" w:rsidP="00B72DC3">
            <w:pPr>
              <w:spacing w:after="0" w:line="257" w:lineRule="auto"/>
              <w:jc w:val="both"/>
              <w:rPr>
                <w:rFonts w:ascii="Times New Roman" w:hAnsi="Times New Roman" w:cs="Times New Roman"/>
                <w:spacing w:val="2"/>
                <w:sz w:val="26"/>
                <w:szCs w:val="26"/>
                <w:lang w:val="en-US"/>
              </w:rPr>
            </w:pPr>
            <w:r w:rsidRPr="00B72DC3">
              <w:rPr>
                <w:rFonts w:ascii="Times New Roman" w:hAnsi="Times New Roman" w:cs="Times New Roman"/>
                <w:spacing w:val="2"/>
                <w:sz w:val="26"/>
                <w:szCs w:val="26"/>
                <w:lang w:val="en-US"/>
              </w:rPr>
              <w:lastRenderedPageBreak/>
              <w:t>Nghiên cứu</w:t>
            </w:r>
          </w:p>
        </w:tc>
      </w:tr>
      <w:tr w:rsidR="00B72DC3" w:rsidRPr="002D7222" w14:paraId="7EEA0CC6" w14:textId="77777777" w:rsidTr="00EE3C42">
        <w:tc>
          <w:tcPr>
            <w:tcW w:w="2664" w:type="dxa"/>
          </w:tcPr>
          <w:p w14:paraId="679920DC"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788E8F81" w14:textId="61C94B44" w:rsidR="00B72DC3" w:rsidRPr="00AC601B" w:rsidRDefault="00B72DC3" w:rsidP="00B72DC3">
            <w:pPr>
              <w:spacing w:after="0" w:line="257" w:lineRule="auto"/>
              <w:jc w:val="both"/>
              <w:rPr>
                <w:rFonts w:ascii="Times New Roman" w:hAnsi="Times New Roman" w:cs="Times New Roman"/>
                <w:spacing w:val="-6"/>
                <w:sz w:val="26"/>
                <w:szCs w:val="26"/>
                <w:highlight w:val="yellow"/>
              </w:rPr>
            </w:pPr>
            <w:r>
              <w:rPr>
                <w:rFonts w:ascii="Times New Roman" w:hAnsi="Times New Roman" w:cs="Times New Roman"/>
                <w:spacing w:val="-6"/>
                <w:sz w:val="26"/>
                <w:szCs w:val="26"/>
              </w:rPr>
              <w:t>Hiệp hội Công chứng viên Việt Nam</w:t>
            </w:r>
          </w:p>
        </w:tc>
        <w:tc>
          <w:tcPr>
            <w:tcW w:w="4960" w:type="dxa"/>
          </w:tcPr>
          <w:p w14:paraId="1024442C" w14:textId="025964E5" w:rsidR="00B72DC3" w:rsidRPr="00AC601B" w:rsidRDefault="00B72DC3" w:rsidP="00B72DC3">
            <w:pPr>
              <w:spacing w:after="0" w:line="360" w:lineRule="exact"/>
              <w:jc w:val="both"/>
              <w:rPr>
                <w:rFonts w:ascii="Times New Roman" w:eastAsia="Times New Roman" w:hAnsi="Times New Roman" w:cs="Times New Roman"/>
                <w:bCs/>
                <w:iCs/>
                <w:sz w:val="26"/>
                <w:szCs w:val="26"/>
                <w:highlight w:val="yellow"/>
              </w:rPr>
            </w:pPr>
            <w:r w:rsidRPr="006B4873">
              <w:rPr>
                <w:rFonts w:ascii="Times New Roman" w:hAnsi="Times New Roman" w:cs="Times New Roman"/>
                <w:color w:val="000000"/>
                <w:sz w:val="26"/>
                <w:szCs w:val="26"/>
                <w:shd w:val="clear" w:color="auto" w:fill="FFFFFF"/>
              </w:rPr>
              <w:t>Bổ sung quy định chứng thực ngoài trụ sở (già yếu, ốm bệnh, khó khăn đi lại…), cách ghi thời gian/địa điểm vào lời chứng để phù hợp thực tiễn và thống nhất với tinh thần pháp luật về công chứng ngoài trụ sở.</w:t>
            </w:r>
          </w:p>
        </w:tc>
        <w:tc>
          <w:tcPr>
            <w:tcW w:w="4535" w:type="dxa"/>
            <w:gridSpan w:val="2"/>
          </w:tcPr>
          <w:p w14:paraId="5A580CA5" w14:textId="7C33D52B" w:rsidR="00B72DC3"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Khoản 1 Điều 10 Nghị định số 23/2015/NĐ-CP đã có quy định “</w:t>
            </w:r>
            <w:r w:rsidRPr="009B1779">
              <w:rPr>
                <w:rFonts w:ascii="Times New Roman" w:hAnsi="Times New Roman" w:cs="Times New Roman"/>
                <w:i/>
                <w:iCs/>
                <w:spacing w:val="2"/>
                <w:sz w:val="26"/>
                <w:szCs w:val="26"/>
                <w:lang w:val="en-US"/>
              </w:rPr>
              <w:t>Việc chứng thực được thực hiện tại trụ sở cơ quan, tổ chức có thẩm quyền chứng thực, trừ trường hợp chứng thực di chúc, chứng thực hợp đồng, giao dịch, chứng thực chữ ký mà người yêu cầu chứng thực thuộc diện già yếu, không thể đi lại được, đang bị tạm giữ, tạm giam, thi hành án phạt tù hoặc có lý do chính đáng khác.”</w:t>
            </w:r>
          </w:p>
        </w:tc>
      </w:tr>
      <w:tr w:rsidR="00B72DC3" w:rsidRPr="002D7222" w14:paraId="37060299" w14:textId="77777777" w:rsidTr="00EE3C42">
        <w:tc>
          <w:tcPr>
            <w:tcW w:w="2664" w:type="dxa"/>
          </w:tcPr>
          <w:p w14:paraId="4E1FB00C"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30B19633" w14:textId="3A805BF7" w:rsidR="00B72DC3" w:rsidRPr="00AC601B" w:rsidRDefault="00B72DC3" w:rsidP="00B72DC3">
            <w:pPr>
              <w:spacing w:after="0" w:line="257" w:lineRule="auto"/>
              <w:jc w:val="both"/>
              <w:rPr>
                <w:rFonts w:ascii="Times New Roman" w:hAnsi="Times New Roman" w:cs="Times New Roman"/>
                <w:spacing w:val="-6"/>
                <w:sz w:val="26"/>
                <w:szCs w:val="26"/>
                <w:highlight w:val="yellow"/>
              </w:rPr>
            </w:pPr>
            <w:r>
              <w:rPr>
                <w:rFonts w:ascii="Times New Roman" w:hAnsi="Times New Roman" w:cs="Times New Roman"/>
                <w:bCs/>
                <w:sz w:val="26"/>
                <w:szCs w:val="26"/>
              </w:rPr>
              <w:t>Hiệp hội Công chứng viên Việt Nam</w:t>
            </w:r>
          </w:p>
        </w:tc>
        <w:tc>
          <w:tcPr>
            <w:tcW w:w="4960" w:type="dxa"/>
          </w:tcPr>
          <w:p w14:paraId="27DBF433" w14:textId="6954E41A" w:rsidR="00B72DC3" w:rsidRPr="00AC601B" w:rsidRDefault="00B72DC3" w:rsidP="00B72DC3">
            <w:pPr>
              <w:spacing w:after="0" w:line="360" w:lineRule="exact"/>
              <w:jc w:val="both"/>
              <w:rPr>
                <w:rFonts w:ascii="Times New Roman" w:eastAsia="Times New Roman" w:hAnsi="Times New Roman" w:cs="Times New Roman"/>
                <w:bCs/>
                <w:iCs/>
                <w:sz w:val="26"/>
                <w:szCs w:val="26"/>
                <w:highlight w:val="yellow"/>
              </w:rPr>
            </w:pPr>
            <w:r w:rsidRPr="006B4873">
              <w:rPr>
                <w:rFonts w:ascii="Times New Roman" w:hAnsi="Times New Roman" w:cs="Times New Roman"/>
                <w:color w:val="000000"/>
                <w:sz w:val="26"/>
                <w:szCs w:val="26"/>
                <w:shd w:val="clear" w:color="auto" w:fill="FFFFFF"/>
              </w:rPr>
              <w:t>Bổ sung khung pháp lý cho chứng thực điện tử tại tổ chức hành nghề công chứng (nguyên tắc, phạm vi, giá trị pháp lý, cách ký số/lưu trữ/sổ điện tử), đồng bộ tiến trình số hóa và CSDL công chứng.</w:t>
            </w:r>
          </w:p>
        </w:tc>
        <w:tc>
          <w:tcPr>
            <w:tcW w:w="4535" w:type="dxa"/>
            <w:gridSpan w:val="2"/>
          </w:tcPr>
          <w:p w14:paraId="3C3421EB" w14:textId="7BCB1122" w:rsidR="00B72DC3" w:rsidRDefault="00B72DC3" w:rsidP="00B72DC3">
            <w:pPr>
              <w:spacing w:after="0" w:line="257" w:lineRule="auto"/>
              <w:jc w:val="both"/>
              <w:rPr>
                <w:rFonts w:ascii="Times New Roman" w:hAnsi="Times New Roman" w:cs="Times New Roman"/>
                <w:spacing w:val="2"/>
                <w:sz w:val="26"/>
                <w:szCs w:val="26"/>
                <w:lang w:val="en-US"/>
              </w:rPr>
            </w:pPr>
            <w:r w:rsidRPr="009B1779">
              <w:rPr>
                <w:rFonts w:ascii="Times New Roman" w:hAnsi="Times New Roman" w:cs="Times New Roman"/>
                <w:spacing w:val="2"/>
                <w:sz w:val="26"/>
                <w:szCs w:val="26"/>
                <w:lang w:val="en-US"/>
              </w:rPr>
              <w:t>Phạm vi sửa đổi Nghị định này là tập trung tháo gỡ vướng mắc khi vận hành chính quyền 2 cập, do đó, sẽ nghiên cứu nội dung này khi xây dựng Nghị định thay thế Nghị định số 23/2025/NĐ-CP.</w:t>
            </w:r>
          </w:p>
        </w:tc>
      </w:tr>
      <w:tr w:rsidR="00B72DC3" w:rsidRPr="002D7222" w14:paraId="2F6A07AA" w14:textId="77777777" w:rsidTr="00EE3C42">
        <w:tc>
          <w:tcPr>
            <w:tcW w:w="2664" w:type="dxa"/>
          </w:tcPr>
          <w:p w14:paraId="25BD1648" w14:textId="77777777" w:rsidR="00B72DC3"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620C93FB" w14:textId="78BFB453" w:rsidR="00B72DC3" w:rsidRPr="00AC601B" w:rsidRDefault="00B72DC3" w:rsidP="00B72DC3">
            <w:pPr>
              <w:spacing w:after="0" w:line="257" w:lineRule="auto"/>
              <w:jc w:val="both"/>
              <w:rPr>
                <w:rFonts w:ascii="Times New Roman" w:hAnsi="Times New Roman" w:cs="Times New Roman"/>
                <w:spacing w:val="-6"/>
                <w:sz w:val="26"/>
                <w:szCs w:val="26"/>
                <w:highlight w:val="yellow"/>
              </w:rPr>
            </w:pPr>
            <w:r>
              <w:rPr>
                <w:rFonts w:ascii="Times New Roman" w:hAnsi="Times New Roman" w:cs="Times New Roman"/>
                <w:bCs/>
                <w:sz w:val="26"/>
                <w:szCs w:val="26"/>
              </w:rPr>
              <w:t>Hiệp hội Công chứng viên Việt Nam</w:t>
            </w:r>
          </w:p>
        </w:tc>
        <w:tc>
          <w:tcPr>
            <w:tcW w:w="4960" w:type="dxa"/>
          </w:tcPr>
          <w:p w14:paraId="1795FD7F" w14:textId="6D75D028" w:rsidR="00B72DC3" w:rsidRPr="00AC601B" w:rsidRDefault="00B72DC3" w:rsidP="00B72DC3">
            <w:pPr>
              <w:spacing w:after="0" w:line="360" w:lineRule="exact"/>
              <w:jc w:val="both"/>
              <w:rPr>
                <w:rFonts w:ascii="Times New Roman" w:eastAsia="Times New Roman" w:hAnsi="Times New Roman" w:cs="Times New Roman"/>
                <w:bCs/>
                <w:iCs/>
                <w:sz w:val="26"/>
                <w:szCs w:val="26"/>
                <w:highlight w:val="yellow"/>
              </w:rPr>
            </w:pPr>
            <w:r w:rsidRPr="006B4873">
              <w:rPr>
                <w:rFonts w:ascii="Times New Roman" w:hAnsi="Times New Roman" w:cs="Times New Roman"/>
                <w:color w:val="000000"/>
                <w:sz w:val="26"/>
                <w:szCs w:val="26"/>
                <w:shd w:val="clear" w:color="auto" w:fill="FFFFFF"/>
              </w:rPr>
              <w:t xml:space="preserve">Lập sổ chứng thực bản sao điện tử riêng và </w:t>
            </w:r>
            <w:r w:rsidRPr="006B4873">
              <w:rPr>
                <w:rFonts w:ascii="Times New Roman" w:hAnsi="Times New Roman" w:cs="Times New Roman"/>
                <w:color w:val="000000"/>
                <w:sz w:val="26"/>
                <w:szCs w:val="26"/>
                <w:shd w:val="clear" w:color="auto" w:fill="FFFFFF"/>
              </w:rPr>
              <w:lastRenderedPageBreak/>
              <w:t>đánh số riêng để phù hợp quy trình số hóa (tự động), tránh lẫn với sổ bản giấy. Việc cấp số và lập sổ bản sao điện tử là tự động còn bản sao bằng giấy là cấp số thủ công, do vậy nếu không quản lý riêng thì sẽ dễ gây ra nhầm lần và khó khăn thực hiện quy trình.</w:t>
            </w:r>
          </w:p>
        </w:tc>
        <w:tc>
          <w:tcPr>
            <w:tcW w:w="4535" w:type="dxa"/>
            <w:gridSpan w:val="2"/>
          </w:tcPr>
          <w:p w14:paraId="702AA788" w14:textId="7C7E6F19" w:rsidR="00B72DC3" w:rsidRDefault="00B72DC3" w:rsidP="00B72DC3">
            <w:pPr>
              <w:spacing w:after="0" w:line="257" w:lineRule="auto"/>
              <w:jc w:val="both"/>
              <w:rPr>
                <w:rFonts w:ascii="Times New Roman" w:hAnsi="Times New Roman" w:cs="Times New Roman"/>
                <w:spacing w:val="2"/>
                <w:sz w:val="26"/>
                <w:szCs w:val="26"/>
                <w:lang w:val="en-US"/>
              </w:rPr>
            </w:pPr>
            <w:r w:rsidRPr="009B1779">
              <w:rPr>
                <w:rFonts w:ascii="Times New Roman" w:hAnsi="Times New Roman" w:cs="Times New Roman"/>
                <w:spacing w:val="2"/>
                <w:sz w:val="26"/>
                <w:szCs w:val="26"/>
                <w:lang w:val="en-US"/>
              </w:rPr>
              <w:lastRenderedPageBreak/>
              <w:t xml:space="preserve">Phạm vi sửa đổi Nghị định này là tập trung tháo gỡ vướng mắc khi vận hành </w:t>
            </w:r>
            <w:r w:rsidRPr="009B1779">
              <w:rPr>
                <w:rFonts w:ascii="Times New Roman" w:hAnsi="Times New Roman" w:cs="Times New Roman"/>
                <w:spacing w:val="2"/>
                <w:sz w:val="26"/>
                <w:szCs w:val="26"/>
                <w:lang w:val="en-US"/>
              </w:rPr>
              <w:lastRenderedPageBreak/>
              <w:t>chính quyền 2 cập, do đó, sẽ nghiên cứu nội dung này khi xây dựng Nghị định thay thế Nghị định số 23/2025/NĐ-CP.</w:t>
            </w:r>
          </w:p>
        </w:tc>
      </w:tr>
      <w:tr w:rsidR="00B72DC3" w:rsidRPr="002D7222" w14:paraId="495ECF36" w14:textId="2E081A9C" w:rsidTr="00EE3C42">
        <w:tc>
          <w:tcPr>
            <w:tcW w:w="2664" w:type="dxa"/>
          </w:tcPr>
          <w:p w14:paraId="5D8EC66B" w14:textId="77777777" w:rsidR="00B72DC3" w:rsidRDefault="00B72DC3" w:rsidP="00B72DC3">
            <w:pPr>
              <w:spacing w:after="0" w:line="257" w:lineRule="auto"/>
              <w:jc w:val="both"/>
              <w:rPr>
                <w:rFonts w:ascii="Times New Roman" w:hAnsi="Times New Roman" w:cs="Times New Roman"/>
                <w:b/>
                <w:spacing w:val="2"/>
                <w:sz w:val="26"/>
                <w:szCs w:val="26"/>
              </w:rPr>
            </w:pPr>
          </w:p>
        </w:tc>
        <w:tc>
          <w:tcPr>
            <w:tcW w:w="2576" w:type="dxa"/>
          </w:tcPr>
          <w:p w14:paraId="52982C17" w14:textId="683609A9" w:rsidR="00B72DC3" w:rsidRPr="00E70989" w:rsidRDefault="00B72DC3" w:rsidP="00B72DC3">
            <w:pPr>
              <w:spacing w:after="0" w:line="257" w:lineRule="auto"/>
              <w:jc w:val="both"/>
              <w:rPr>
                <w:rFonts w:ascii="Times New Roman" w:hAnsi="Times New Roman" w:cs="Times New Roman"/>
                <w:bCs/>
                <w:spacing w:val="2"/>
                <w:sz w:val="26"/>
                <w:szCs w:val="26"/>
              </w:rPr>
            </w:pPr>
            <w:r>
              <w:rPr>
                <w:rFonts w:ascii="Times New Roman" w:hAnsi="Times New Roman" w:cs="Times New Roman"/>
                <w:bCs/>
                <w:spacing w:val="2"/>
                <w:sz w:val="26"/>
                <w:szCs w:val="26"/>
              </w:rPr>
              <w:t xml:space="preserve">Sở Tư pháp thành phố Đà Nẵng </w:t>
            </w:r>
          </w:p>
        </w:tc>
        <w:tc>
          <w:tcPr>
            <w:tcW w:w="4968" w:type="dxa"/>
            <w:gridSpan w:val="2"/>
          </w:tcPr>
          <w:p w14:paraId="5C876F49" w14:textId="70823784" w:rsidR="00B72DC3" w:rsidRPr="00E70989" w:rsidRDefault="00B72DC3" w:rsidP="00B72DC3">
            <w:pPr>
              <w:spacing w:after="0" w:line="257" w:lineRule="auto"/>
              <w:jc w:val="both"/>
              <w:rPr>
                <w:rFonts w:ascii="Times New Roman" w:hAnsi="Times New Roman" w:cs="Times New Roman"/>
                <w:bCs/>
                <w:spacing w:val="2"/>
                <w:sz w:val="26"/>
                <w:szCs w:val="26"/>
              </w:rPr>
            </w:pPr>
            <w:r>
              <w:rPr>
                <w:rFonts w:ascii="Times New Roman" w:hAnsi="Times New Roman" w:cs="Times New Roman"/>
                <w:bCs/>
                <w:spacing w:val="2"/>
                <w:sz w:val="26"/>
                <w:szCs w:val="26"/>
                <w:lang w:val="en-US"/>
              </w:rPr>
              <w:t>Đ</w:t>
            </w:r>
            <w:r w:rsidRPr="00E70989">
              <w:rPr>
                <w:rFonts w:ascii="Times New Roman" w:hAnsi="Times New Roman" w:cs="Times New Roman"/>
                <w:bCs/>
                <w:spacing w:val="2"/>
                <w:sz w:val="26"/>
                <w:szCs w:val="26"/>
              </w:rPr>
              <w:t>ề xuất cơ quan chủ trì soạn thảo xem xét bổ sung thêm khoản 2, Điều 47 và bãi bỏ cụm từ “cấp huyện” tại khoản 1 Điều 47 vào khoản 2, Điều 2 dự thảo cụ thể: “2. Bãi bỏ khoản 1 Điều 5, khoản 2 Điều 43, khoản 2 Điều 47 và bãi bỏ cụm từ cấp huyện tại khoản 1 Điều 47 của Nghị định số 23/2015/NĐ-CP”</w:t>
            </w:r>
          </w:p>
        </w:tc>
        <w:tc>
          <w:tcPr>
            <w:tcW w:w="4527" w:type="dxa"/>
          </w:tcPr>
          <w:p w14:paraId="07F19E6E" w14:textId="378156D6" w:rsidR="00B72DC3" w:rsidRPr="004421F6" w:rsidRDefault="00B72DC3" w:rsidP="00B72DC3">
            <w:pPr>
              <w:spacing w:after="0" w:line="257" w:lineRule="auto"/>
              <w:jc w:val="both"/>
              <w:rPr>
                <w:rFonts w:ascii="Times New Roman" w:hAnsi="Times New Roman" w:cs="Times New Roman"/>
                <w:bCs/>
                <w:spacing w:val="2"/>
                <w:sz w:val="26"/>
                <w:szCs w:val="26"/>
                <w:lang w:val="en-US"/>
              </w:rPr>
            </w:pPr>
            <w:r w:rsidRPr="004421F6">
              <w:rPr>
                <w:rFonts w:ascii="Times New Roman" w:hAnsi="Times New Roman" w:cs="Times New Roman"/>
                <w:bCs/>
                <w:spacing w:val="2"/>
                <w:sz w:val="26"/>
                <w:szCs w:val="26"/>
                <w:lang w:val="en-US"/>
              </w:rPr>
              <w:t>Tiếp thu.</w:t>
            </w:r>
          </w:p>
        </w:tc>
      </w:tr>
      <w:tr w:rsidR="00B72DC3" w:rsidRPr="002D7222" w14:paraId="14A3EC80" w14:textId="77777777" w:rsidTr="00EE3C42">
        <w:tc>
          <w:tcPr>
            <w:tcW w:w="2664" w:type="dxa"/>
          </w:tcPr>
          <w:p w14:paraId="26A6EAE6" w14:textId="77ED1D71" w:rsidR="00B72DC3" w:rsidRPr="002D7222"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p>
        </w:tc>
        <w:tc>
          <w:tcPr>
            <w:tcW w:w="2576" w:type="dxa"/>
          </w:tcPr>
          <w:p w14:paraId="6C8E44A1" w14:textId="06D08F5A" w:rsidR="00B72DC3" w:rsidRPr="002D7222" w:rsidRDefault="00B72DC3" w:rsidP="00B72DC3">
            <w:pPr>
              <w:spacing w:after="0" w:line="257" w:lineRule="auto"/>
              <w:jc w:val="both"/>
              <w:rPr>
                <w:rFonts w:ascii="Times New Roman" w:hAnsi="Times New Roman" w:cs="Times New Roman"/>
                <w:spacing w:val="-6"/>
                <w:sz w:val="26"/>
                <w:szCs w:val="26"/>
              </w:rPr>
            </w:pPr>
            <w:r w:rsidRPr="0011583E">
              <w:rPr>
                <w:rFonts w:ascii="Times New Roman" w:hAnsi="Times New Roman" w:cs="Times New Roman"/>
                <w:spacing w:val="-6"/>
                <w:sz w:val="26"/>
                <w:szCs w:val="26"/>
              </w:rPr>
              <w:t xml:space="preserve">Sở Tư pháp thành phố Cần Thơ </w:t>
            </w:r>
          </w:p>
        </w:tc>
        <w:tc>
          <w:tcPr>
            <w:tcW w:w="4960" w:type="dxa"/>
          </w:tcPr>
          <w:p w14:paraId="28EBD4D8" w14:textId="20DC208B" w:rsidR="00B72DC3" w:rsidRPr="002D7222" w:rsidRDefault="00B72DC3" w:rsidP="00B72DC3">
            <w:pPr>
              <w:spacing w:after="0" w:line="360" w:lineRule="exact"/>
              <w:jc w:val="both"/>
              <w:rPr>
                <w:rFonts w:ascii="Times New Roman" w:hAnsi="Times New Roman" w:cs="Times New Roman"/>
                <w:color w:val="000000"/>
                <w:sz w:val="26"/>
                <w:szCs w:val="26"/>
              </w:rPr>
            </w:pPr>
            <w:r>
              <w:rPr>
                <w:rFonts w:ascii="Times New Roman" w:hAnsi="Times New Roman" w:cs="Times New Roman"/>
                <w:color w:val="000000"/>
                <w:sz w:val="26"/>
                <w:szCs w:val="26"/>
              </w:rPr>
              <w:t>K</w:t>
            </w:r>
            <w:r w:rsidRPr="0011583E">
              <w:rPr>
                <w:rFonts w:ascii="Times New Roman" w:hAnsi="Times New Roman" w:cs="Times New Roman"/>
                <w:color w:val="000000"/>
                <w:sz w:val="26"/>
                <w:szCs w:val="26"/>
              </w:rPr>
              <w:t>iến nghị cơ quan soạn thảo nghiên cứu quy định cụ thể loại giấy tờ</w:t>
            </w:r>
            <w:r>
              <w:rPr>
                <w:rFonts w:ascii="Times New Roman" w:hAnsi="Times New Roman" w:cs="Times New Roman"/>
                <w:color w:val="000000"/>
                <w:sz w:val="26"/>
                <w:szCs w:val="26"/>
              </w:rPr>
              <w:t xml:space="preserve"> không </w:t>
            </w:r>
            <w:r w:rsidRPr="0011583E">
              <w:rPr>
                <w:rFonts w:ascii="Times New Roman" w:hAnsi="Times New Roman" w:cs="Times New Roman"/>
                <w:color w:val="000000"/>
                <w:sz w:val="26"/>
                <w:szCs w:val="26"/>
              </w:rPr>
              <w:t>cần chứng thực bản sao từ bản chính, ví dụ: các giấy tờ như: Hộ chiếu/Thẻ</w:t>
            </w:r>
            <w:r>
              <w:rPr>
                <w:rFonts w:ascii="Times New Roman" w:hAnsi="Times New Roman" w:cs="Times New Roman"/>
                <w:color w:val="000000"/>
                <w:sz w:val="26"/>
                <w:szCs w:val="26"/>
              </w:rPr>
              <w:t xml:space="preserve"> căn </w:t>
            </w:r>
            <w:r w:rsidRPr="0011583E">
              <w:rPr>
                <w:rFonts w:ascii="Times New Roman" w:hAnsi="Times New Roman" w:cs="Times New Roman"/>
                <w:color w:val="000000"/>
                <w:sz w:val="26"/>
                <w:szCs w:val="26"/>
              </w:rPr>
              <w:t>cước công dân/Thẻ căn cước/Căn cước điện tử/Giấy chứng nhận căn cước hoặ</w:t>
            </w:r>
            <w:r>
              <w:rPr>
                <w:rFonts w:ascii="Times New Roman" w:hAnsi="Times New Roman" w:cs="Times New Roman"/>
                <w:color w:val="000000"/>
                <w:sz w:val="26"/>
                <w:szCs w:val="26"/>
              </w:rPr>
              <w:t xml:space="preserve">c </w:t>
            </w:r>
            <w:r w:rsidRPr="0011583E">
              <w:rPr>
                <w:rFonts w:ascii="Times New Roman" w:hAnsi="Times New Roman" w:cs="Times New Roman"/>
                <w:color w:val="000000"/>
                <w:sz w:val="26"/>
                <w:szCs w:val="26"/>
              </w:rPr>
              <w:t>các giấy tờ khác có dán ảnh và thông tin cá nhân do cơ quan có thẩm quyền cấ</w:t>
            </w:r>
            <w:r>
              <w:rPr>
                <w:rFonts w:ascii="Times New Roman" w:hAnsi="Times New Roman" w:cs="Times New Roman"/>
                <w:color w:val="000000"/>
                <w:sz w:val="26"/>
                <w:szCs w:val="26"/>
              </w:rPr>
              <w:t xml:space="preserve">p </w:t>
            </w:r>
            <w:r w:rsidRPr="0011583E">
              <w:rPr>
                <w:rFonts w:ascii="Times New Roman" w:hAnsi="Times New Roman" w:cs="Times New Roman"/>
                <w:color w:val="000000"/>
                <w:sz w:val="26"/>
                <w:szCs w:val="26"/>
              </w:rPr>
              <w:t>đã có trong CSDLQGVDC thì không cần phải chứng thực bản sao từ bản chính...</w:t>
            </w:r>
          </w:p>
        </w:tc>
        <w:tc>
          <w:tcPr>
            <w:tcW w:w="4535" w:type="dxa"/>
            <w:gridSpan w:val="2"/>
          </w:tcPr>
          <w:p w14:paraId="7A511BC9" w14:textId="39D7253D" w:rsidR="00B72DC3" w:rsidRPr="004421F6" w:rsidRDefault="00B72DC3" w:rsidP="00B72DC3">
            <w:pPr>
              <w:spacing w:after="0" w:line="257" w:lineRule="auto"/>
              <w:jc w:val="both"/>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 xml:space="preserve">Quy định về các loại giấy tờ không cần chứng thực bản sao từ bản chính thuộc phạm vi điều chỉnh của pháp luật chuyên ngành. </w:t>
            </w:r>
          </w:p>
        </w:tc>
      </w:tr>
      <w:tr w:rsidR="00B72DC3" w:rsidRPr="002D7222" w14:paraId="410A0F67" w14:textId="77777777" w:rsidTr="00EE3C42">
        <w:tc>
          <w:tcPr>
            <w:tcW w:w="2664" w:type="dxa"/>
          </w:tcPr>
          <w:p w14:paraId="55BE8FEC" w14:textId="77777777" w:rsidR="00B72DC3" w:rsidRPr="002D7222" w:rsidRDefault="00B72DC3" w:rsidP="00B72DC3">
            <w:pPr>
              <w:spacing w:after="0" w:line="240" w:lineRule="auto"/>
              <w:jc w:val="both"/>
              <w:rPr>
                <w:rFonts w:ascii="Times New Roman" w:hAnsi="Times New Roman" w:cs="Times New Roman"/>
                <w:color w:val="000000"/>
                <w:spacing w:val="-4"/>
                <w:sz w:val="26"/>
                <w:szCs w:val="26"/>
                <w:shd w:val="clear" w:color="auto" w:fill="FFFFFF"/>
              </w:rPr>
            </w:pPr>
          </w:p>
        </w:tc>
        <w:tc>
          <w:tcPr>
            <w:tcW w:w="2576" w:type="dxa"/>
          </w:tcPr>
          <w:p w14:paraId="0AA438F7" w14:textId="4A183AFC" w:rsidR="00B72DC3" w:rsidRPr="002D7222" w:rsidRDefault="00B72DC3" w:rsidP="00B72DC3">
            <w:pPr>
              <w:spacing w:after="0" w:line="257" w:lineRule="auto"/>
              <w:jc w:val="both"/>
              <w:rPr>
                <w:rFonts w:ascii="Times New Roman" w:hAnsi="Times New Roman" w:cs="Times New Roman"/>
                <w:spacing w:val="-6"/>
                <w:sz w:val="26"/>
                <w:szCs w:val="26"/>
              </w:rPr>
            </w:pPr>
            <w:r w:rsidRPr="0011583E">
              <w:rPr>
                <w:rFonts w:ascii="Times New Roman" w:hAnsi="Times New Roman" w:cs="Times New Roman"/>
                <w:spacing w:val="-6"/>
                <w:sz w:val="26"/>
                <w:szCs w:val="26"/>
              </w:rPr>
              <w:t xml:space="preserve">Sở Tư pháp thành phố Cần Thơ </w:t>
            </w:r>
          </w:p>
        </w:tc>
        <w:tc>
          <w:tcPr>
            <w:tcW w:w="4960" w:type="dxa"/>
          </w:tcPr>
          <w:p w14:paraId="592A023E" w14:textId="0B2650E8" w:rsidR="00B72DC3" w:rsidRPr="002D7222" w:rsidRDefault="00B72DC3" w:rsidP="00B72DC3">
            <w:pPr>
              <w:spacing w:after="0" w:line="360" w:lineRule="exact"/>
              <w:jc w:val="both"/>
              <w:rPr>
                <w:rFonts w:ascii="Times New Roman" w:hAnsi="Times New Roman" w:cs="Times New Roman"/>
                <w:color w:val="000000"/>
                <w:sz w:val="26"/>
                <w:szCs w:val="26"/>
              </w:rPr>
            </w:pPr>
            <w:r w:rsidRPr="0011583E">
              <w:rPr>
                <w:rFonts w:ascii="Times New Roman" w:hAnsi="Times New Roman" w:cs="Times New Roman"/>
                <w:color w:val="000000"/>
                <w:sz w:val="26"/>
                <w:szCs w:val="26"/>
              </w:rPr>
              <w:t>Thông tư số</w:t>
            </w:r>
            <w:r>
              <w:rPr>
                <w:rFonts w:ascii="Times New Roman" w:hAnsi="Times New Roman" w:cs="Times New Roman"/>
                <w:color w:val="000000"/>
                <w:sz w:val="26"/>
                <w:szCs w:val="26"/>
              </w:rPr>
              <w:t xml:space="preserve"> 257/2016/TT-BTC </w:t>
            </w:r>
            <w:r w:rsidRPr="0011583E">
              <w:rPr>
                <w:rFonts w:ascii="Times New Roman" w:hAnsi="Times New Roman" w:cs="Times New Roman"/>
                <w:color w:val="000000"/>
                <w:sz w:val="26"/>
                <w:szCs w:val="26"/>
              </w:rPr>
              <w:t>ngày 11/11/2016 của Bộ trưởng Bộ</w:t>
            </w:r>
            <w:r>
              <w:rPr>
                <w:rFonts w:ascii="Times New Roman" w:hAnsi="Times New Roman" w:cs="Times New Roman"/>
                <w:color w:val="000000"/>
                <w:sz w:val="26"/>
                <w:szCs w:val="26"/>
              </w:rPr>
              <w:t xml:space="preserve"> Tài c</w:t>
            </w:r>
            <w:r w:rsidRPr="0011583E">
              <w:rPr>
                <w:rFonts w:ascii="Times New Roman" w:hAnsi="Times New Roman" w:cs="Times New Roman"/>
                <w:color w:val="000000"/>
                <w:sz w:val="26"/>
                <w:szCs w:val="26"/>
              </w:rPr>
              <w:t>hính quy định mức thu, chế độ thu, nộp, quản lý, sử dụng phí công chứ</w:t>
            </w:r>
            <w:r>
              <w:rPr>
                <w:rFonts w:ascii="Times New Roman" w:hAnsi="Times New Roman" w:cs="Times New Roman"/>
                <w:color w:val="000000"/>
                <w:sz w:val="26"/>
                <w:szCs w:val="26"/>
              </w:rPr>
              <w:t xml:space="preserve">ng; phí </w:t>
            </w:r>
            <w:r w:rsidRPr="0011583E">
              <w:rPr>
                <w:rFonts w:ascii="Times New Roman" w:hAnsi="Times New Roman" w:cs="Times New Roman"/>
                <w:color w:val="000000"/>
                <w:sz w:val="26"/>
                <w:szCs w:val="26"/>
              </w:rPr>
              <w:t>chứng thực; phí thẩm định tiêu chuẩn, điều kiện hành nghề công chứ</w:t>
            </w:r>
            <w:r>
              <w:rPr>
                <w:rFonts w:ascii="Times New Roman" w:hAnsi="Times New Roman" w:cs="Times New Roman"/>
                <w:color w:val="000000"/>
                <w:sz w:val="26"/>
                <w:szCs w:val="26"/>
              </w:rPr>
              <w:t xml:space="preserve">ng; phí </w:t>
            </w:r>
            <w:r w:rsidRPr="0011583E">
              <w:rPr>
                <w:rFonts w:ascii="Times New Roman" w:hAnsi="Times New Roman" w:cs="Times New Roman"/>
                <w:color w:val="000000"/>
                <w:sz w:val="26"/>
                <w:szCs w:val="26"/>
              </w:rPr>
              <w:t>thẩm định điều kiện hoạt động văn phòng công chứng; lệ phí cấp thẻ công chứ</w:t>
            </w:r>
            <w:r>
              <w:rPr>
                <w:rFonts w:ascii="Times New Roman" w:hAnsi="Times New Roman" w:cs="Times New Roman"/>
                <w:color w:val="000000"/>
                <w:sz w:val="26"/>
                <w:szCs w:val="26"/>
              </w:rPr>
              <w:t xml:space="preserve">ng </w:t>
            </w:r>
            <w:r w:rsidRPr="0011583E">
              <w:rPr>
                <w:rFonts w:ascii="Times New Roman" w:hAnsi="Times New Roman" w:cs="Times New Roman"/>
                <w:color w:val="000000"/>
                <w:sz w:val="26"/>
                <w:szCs w:val="26"/>
              </w:rPr>
              <w:t>viên chỉ quy định phí chứng thực chữ ký người dịch. Trong khi đó, Nghị đị</w:t>
            </w:r>
            <w:r>
              <w:rPr>
                <w:rFonts w:ascii="Times New Roman" w:hAnsi="Times New Roman" w:cs="Times New Roman"/>
                <w:color w:val="000000"/>
                <w:sz w:val="26"/>
                <w:szCs w:val="26"/>
              </w:rPr>
              <w:t xml:space="preserve">nh </w:t>
            </w:r>
            <w:r w:rsidRPr="0011583E">
              <w:rPr>
                <w:rFonts w:ascii="Times New Roman" w:hAnsi="Times New Roman" w:cs="Times New Roman"/>
                <w:color w:val="000000"/>
                <w:sz w:val="26"/>
                <w:szCs w:val="26"/>
              </w:rPr>
              <w:t>23/2015/NĐ-CP không quy địch về chi phí hoặc giá dịch giấy tờ, văn bả</w:t>
            </w:r>
            <w:r>
              <w:rPr>
                <w:rFonts w:ascii="Times New Roman" w:hAnsi="Times New Roman" w:cs="Times New Roman"/>
                <w:color w:val="000000"/>
                <w:sz w:val="26"/>
                <w:szCs w:val="26"/>
              </w:rPr>
              <w:t xml:space="preserve">n. Theo </w:t>
            </w:r>
            <w:r w:rsidRPr="0011583E">
              <w:rPr>
                <w:rFonts w:ascii="Times New Roman" w:hAnsi="Times New Roman" w:cs="Times New Roman"/>
                <w:color w:val="000000"/>
                <w:sz w:val="26"/>
                <w:szCs w:val="26"/>
              </w:rPr>
              <w:t>phản ánh của người dân thì tại các địa bàn khác nhau thì giá dịch văn bản, giấ</w:t>
            </w:r>
            <w:r>
              <w:rPr>
                <w:rFonts w:ascii="Times New Roman" w:hAnsi="Times New Roman" w:cs="Times New Roman"/>
                <w:color w:val="000000"/>
                <w:sz w:val="26"/>
                <w:szCs w:val="26"/>
              </w:rPr>
              <w:t xml:space="preserve">y </w:t>
            </w:r>
            <w:r w:rsidRPr="0011583E">
              <w:rPr>
                <w:rFonts w:ascii="Times New Roman" w:hAnsi="Times New Roman" w:cs="Times New Roman"/>
                <w:color w:val="000000"/>
                <w:sz w:val="26"/>
                <w:szCs w:val="26"/>
              </w:rPr>
              <w:t>tờ của các cộng tác viên là khác nhau. Do đó, đề nghị cơ quan soạn thả</w:t>
            </w:r>
            <w:r>
              <w:rPr>
                <w:rFonts w:ascii="Times New Roman" w:hAnsi="Times New Roman" w:cs="Times New Roman"/>
                <w:color w:val="000000"/>
                <w:sz w:val="26"/>
                <w:szCs w:val="26"/>
              </w:rPr>
              <w:t xml:space="preserve">o nghiên </w:t>
            </w:r>
            <w:r w:rsidRPr="0011583E">
              <w:rPr>
                <w:rFonts w:ascii="Times New Roman" w:hAnsi="Times New Roman" w:cs="Times New Roman"/>
                <w:color w:val="000000"/>
                <w:sz w:val="26"/>
                <w:szCs w:val="26"/>
              </w:rPr>
              <w:t>cứu bổ sung quy định đối với chi phí hoặc giá dịch giấy tờ, văn bản của cộ</w:t>
            </w:r>
            <w:r>
              <w:rPr>
                <w:rFonts w:ascii="Times New Roman" w:hAnsi="Times New Roman" w:cs="Times New Roman"/>
                <w:color w:val="000000"/>
                <w:sz w:val="26"/>
                <w:szCs w:val="26"/>
              </w:rPr>
              <w:t xml:space="preserve">ng tác </w:t>
            </w:r>
            <w:r w:rsidRPr="0011583E">
              <w:rPr>
                <w:rFonts w:ascii="Times New Roman" w:hAnsi="Times New Roman" w:cs="Times New Roman"/>
                <w:color w:val="000000"/>
                <w:sz w:val="26"/>
                <w:szCs w:val="26"/>
              </w:rPr>
              <w:t>viên dịch thuật tại Ủy ban nhân dân cấp xã.</w:t>
            </w:r>
          </w:p>
        </w:tc>
        <w:tc>
          <w:tcPr>
            <w:tcW w:w="4535" w:type="dxa"/>
            <w:gridSpan w:val="2"/>
          </w:tcPr>
          <w:p w14:paraId="3BA4EC4D" w14:textId="5E1234D0" w:rsidR="00B72DC3" w:rsidRPr="002D7222" w:rsidRDefault="00B72DC3" w:rsidP="00B72DC3">
            <w:pPr>
              <w:spacing w:after="0" w:line="320" w:lineRule="exact"/>
              <w:jc w:val="both"/>
              <w:rPr>
                <w:rFonts w:ascii="Times New Roman" w:hAnsi="Times New Roman" w:cs="Times New Roman"/>
                <w:iCs/>
                <w:spacing w:val="2"/>
                <w:sz w:val="26"/>
                <w:szCs w:val="26"/>
                <w:lang w:val="es-MX" w:eastAsia="zh-CN"/>
              </w:rPr>
            </w:pPr>
            <w:r>
              <w:rPr>
                <w:rFonts w:ascii="Times New Roman" w:hAnsi="Times New Roman" w:cs="Times New Roman"/>
                <w:iCs/>
                <w:spacing w:val="2"/>
                <w:sz w:val="26"/>
                <w:szCs w:val="26"/>
                <w:lang w:val="es-MX" w:eastAsia="zh-CN"/>
              </w:rPr>
              <w:t xml:space="preserve">Sau khi Chính phủ ban hành Nghị định sửa đổi, bổ sung Nghị định số 23/2015/NĐ-CP, Bộ Tư pháp sẽ phối hợp với Bộ Tài chính để sửa đổi các quy định liên quan đến phí chứng thực. </w:t>
            </w:r>
          </w:p>
        </w:tc>
      </w:tr>
      <w:tr w:rsidR="00B72DC3" w:rsidRPr="002D7222" w14:paraId="262F628A" w14:textId="77777777" w:rsidTr="00EE3C42">
        <w:trPr>
          <w:trHeight w:val="1026"/>
        </w:trPr>
        <w:tc>
          <w:tcPr>
            <w:tcW w:w="2664" w:type="dxa"/>
          </w:tcPr>
          <w:p w14:paraId="03E3FE91" w14:textId="67B6A3E9" w:rsidR="00B72DC3" w:rsidRPr="002D7222" w:rsidRDefault="00B72DC3" w:rsidP="00B72DC3">
            <w:pPr>
              <w:spacing w:after="0" w:line="240" w:lineRule="auto"/>
              <w:jc w:val="both"/>
              <w:rPr>
                <w:rFonts w:ascii="Times New Roman" w:hAnsi="Times New Roman" w:cs="Times New Roman"/>
                <w:b/>
                <w:color w:val="000000"/>
                <w:spacing w:val="-4"/>
                <w:sz w:val="26"/>
                <w:szCs w:val="26"/>
                <w:shd w:val="clear" w:color="auto" w:fill="FFFFFF"/>
              </w:rPr>
            </w:pPr>
            <w:r w:rsidRPr="00E70989">
              <w:rPr>
                <w:rFonts w:ascii="Times New Roman" w:hAnsi="Times New Roman" w:cs="Times New Roman"/>
                <w:b/>
                <w:bCs/>
                <w:color w:val="000000"/>
                <w:sz w:val="26"/>
                <w:szCs w:val="26"/>
                <w:shd w:val="clear" w:color="auto" w:fill="FFFFFF"/>
              </w:rPr>
              <w:t>Phụ lục mẫu lời chứng:</w:t>
            </w:r>
          </w:p>
        </w:tc>
        <w:tc>
          <w:tcPr>
            <w:tcW w:w="2576" w:type="dxa"/>
          </w:tcPr>
          <w:p w14:paraId="5CA9AC0F" w14:textId="1DFCB349" w:rsidR="00B72DC3" w:rsidRPr="00B72DC3" w:rsidRDefault="00B72DC3" w:rsidP="00B72DC3">
            <w:pPr>
              <w:spacing w:after="0" w:line="257" w:lineRule="auto"/>
              <w:jc w:val="both"/>
              <w:rPr>
                <w:rFonts w:ascii="Times New Roman" w:hAnsi="Times New Roman" w:cs="Times New Roman"/>
                <w:spacing w:val="-6"/>
                <w:sz w:val="26"/>
                <w:szCs w:val="26"/>
              </w:rPr>
            </w:pPr>
            <w:r w:rsidRPr="00B72DC3">
              <w:rPr>
                <w:rFonts w:ascii="Times New Roman" w:hAnsi="Times New Roman" w:cs="Times New Roman"/>
                <w:spacing w:val="-6"/>
                <w:sz w:val="26"/>
                <w:szCs w:val="26"/>
              </w:rPr>
              <w:t>Sở Tư pháp thành phố Đà Nẵng</w:t>
            </w:r>
          </w:p>
        </w:tc>
        <w:tc>
          <w:tcPr>
            <w:tcW w:w="4960" w:type="dxa"/>
          </w:tcPr>
          <w:p w14:paraId="4F72BFA6" w14:textId="77777777" w:rsidR="00B72DC3" w:rsidRPr="00B72DC3" w:rsidRDefault="00B72DC3" w:rsidP="00B72DC3">
            <w:pPr>
              <w:spacing w:after="0" w:line="271" w:lineRule="auto"/>
              <w:jc w:val="both"/>
              <w:rPr>
                <w:rFonts w:ascii="Times New Roman" w:hAnsi="Times New Roman" w:cs="Times New Roman"/>
                <w:sz w:val="26"/>
                <w:szCs w:val="26"/>
                <w:u w:color="FF0000"/>
                <w:lang w:val="nl-NL"/>
              </w:rPr>
            </w:pPr>
            <w:r w:rsidRPr="00B72DC3">
              <w:rPr>
                <w:rFonts w:ascii="Times New Roman" w:hAnsi="Times New Roman" w:cs="Times New Roman"/>
                <w:sz w:val="26"/>
                <w:szCs w:val="26"/>
                <w:u w:color="FF0000"/>
                <w:lang w:val="nl-NL"/>
              </w:rPr>
              <w:t>+ Thực tiễn tại địa phương có rất nhiều trường hợp nhiều người cùng ký và điểm chỉ (có người ký, có người điểm chỉ) vào cùng một giấy tờ, văn bản. Do đó, kiến nghị cơ quan chủ trì soạn thảo xem xét bổ sung thêm 02 mẫu lời chứng gồm:</w:t>
            </w:r>
          </w:p>
          <w:p w14:paraId="002F2D2F" w14:textId="77777777" w:rsidR="00B72DC3" w:rsidRPr="00B72DC3" w:rsidRDefault="00B72DC3" w:rsidP="00B72DC3">
            <w:pPr>
              <w:spacing w:after="0" w:line="271" w:lineRule="auto"/>
              <w:jc w:val="both"/>
              <w:rPr>
                <w:rFonts w:ascii="Times New Roman" w:hAnsi="Times New Roman" w:cs="Times New Roman"/>
                <w:sz w:val="26"/>
                <w:szCs w:val="26"/>
                <w:u w:color="FF0000"/>
                <w:lang w:val="nl-NL"/>
              </w:rPr>
            </w:pPr>
            <w:r w:rsidRPr="00B72DC3">
              <w:rPr>
                <w:rFonts w:ascii="Times New Roman" w:hAnsi="Times New Roman" w:cs="Times New Roman"/>
                <w:sz w:val="26"/>
                <w:szCs w:val="26"/>
                <w:u w:color="FF0000"/>
                <w:lang w:val="nl-NL"/>
              </w:rPr>
              <w:lastRenderedPageBreak/>
              <w:t>- Lời chứng chứng thực chữ ký và điểm chỉ của nhiều người trong một giấy tờ, văn bản;</w:t>
            </w:r>
          </w:p>
          <w:p w14:paraId="2CE50A70" w14:textId="77777777" w:rsidR="00B72DC3" w:rsidRPr="00B72DC3" w:rsidRDefault="00B72DC3" w:rsidP="00B72DC3">
            <w:pPr>
              <w:spacing w:after="0" w:line="271" w:lineRule="auto"/>
              <w:jc w:val="both"/>
              <w:rPr>
                <w:rFonts w:ascii="Times New Roman" w:hAnsi="Times New Roman" w:cs="Times New Roman"/>
                <w:sz w:val="26"/>
                <w:szCs w:val="26"/>
                <w:u w:color="FF0000"/>
                <w:lang w:val="nl-NL"/>
              </w:rPr>
            </w:pPr>
            <w:r w:rsidRPr="00B72DC3">
              <w:rPr>
                <w:rFonts w:ascii="Times New Roman" w:hAnsi="Times New Roman" w:cs="Times New Roman"/>
                <w:sz w:val="26"/>
                <w:szCs w:val="26"/>
                <w:u w:color="FF0000"/>
                <w:lang w:val="nl-NL"/>
              </w:rPr>
              <w:t xml:space="preserve">- Lời chứng chứng thực chữ ký và điểm chỉ của nhiều người trong một giấy tờ, văn bản tại Trung tâm phục vụ hành chính công. </w:t>
            </w:r>
          </w:p>
          <w:p w14:paraId="74E8B8D7" w14:textId="77777777" w:rsidR="00B72DC3" w:rsidRPr="00B72DC3" w:rsidRDefault="00B72DC3" w:rsidP="00B72DC3">
            <w:pPr>
              <w:spacing w:after="0" w:line="271" w:lineRule="auto"/>
              <w:jc w:val="both"/>
              <w:rPr>
                <w:rFonts w:ascii="Times New Roman" w:hAnsi="Times New Roman" w:cs="Times New Roman"/>
                <w:sz w:val="26"/>
                <w:szCs w:val="26"/>
                <w:u w:color="FF0000"/>
              </w:rPr>
            </w:pPr>
            <w:r w:rsidRPr="00B72DC3">
              <w:rPr>
                <w:rFonts w:ascii="Times New Roman" w:hAnsi="Times New Roman" w:cs="Times New Roman"/>
                <w:sz w:val="26"/>
                <w:szCs w:val="26"/>
                <w:u w:color="FF0000"/>
                <w:lang w:val="nl-NL"/>
              </w:rPr>
              <w:t>Hoặc không bổ sung thêm mẫu lời chứng nhưng có chú thích tại các biểu mẫu số 04 (Lời chứng chứng thực chữ ký của nhiều người trong một giấy tờ, văn bản), biểu mẫu số 05 (Lời chứng chứng thực chữ ký của nhiều người trong một giấy tờ, văn bản tại Trung tâm phục vụ hành chính công): “Các ông/bà có tên trên cam đoan đã hiểu, tự chịu trách nhiệm về nội dung của giấy tờ, văn bản và đã cùng ký (7) vào giấy tờ, văn bản này trước mặt …”</w:t>
            </w:r>
          </w:p>
          <w:p w14:paraId="06E49AFA" w14:textId="77777777" w:rsidR="00B72DC3" w:rsidRPr="00B72DC3" w:rsidRDefault="00B72DC3" w:rsidP="00B72DC3">
            <w:pPr>
              <w:spacing w:after="0" w:line="271" w:lineRule="auto"/>
              <w:jc w:val="both"/>
              <w:rPr>
                <w:rFonts w:ascii="Times New Roman" w:hAnsi="Times New Roman" w:cs="Times New Roman"/>
                <w:i/>
                <w:iCs/>
                <w:sz w:val="26"/>
                <w:szCs w:val="26"/>
                <w:u w:color="FF0000"/>
              </w:rPr>
            </w:pPr>
            <w:r w:rsidRPr="00B72DC3">
              <w:rPr>
                <w:rFonts w:ascii="Times New Roman" w:hAnsi="Times New Roman" w:cs="Times New Roman"/>
                <w:i/>
                <w:iCs/>
                <w:sz w:val="26"/>
                <w:szCs w:val="26"/>
                <w:u w:color="FF0000"/>
              </w:rPr>
              <w:t>(7) Trong trường hợp nhiều người, trong đó có người ký, có người điểm chỉ vào giấy tờ, văn bản thì ghi là “cùng ký và điểm chỉ”</w:t>
            </w:r>
          </w:p>
          <w:p w14:paraId="743A9BCE" w14:textId="0B1A14F5" w:rsidR="00B72DC3" w:rsidRPr="00B72DC3" w:rsidRDefault="00B72DC3" w:rsidP="00B72DC3">
            <w:pPr>
              <w:spacing w:after="0" w:line="271" w:lineRule="auto"/>
              <w:jc w:val="both"/>
              <w:rPr>
                <w:rFonts w:ascii="Times New Roman" w:hAnsi="Times New Roman" w:cs="Times New Roman"/>
                <w:sz w:val="26"/>
                <w:szCs w:val="26"/>
                <w:u w:color="FF0000"/>
              </w:rPr>
            </w:pPr>
            <w:r w:rsidRPr="00B72DC3">
              <w:rPr>
                <w:rFonts w:ascii="Times New Roman" w:hAnsi="Times New Roman" w:cs="Times New Roman"/>
                <w:sz w:val="26"/>
                <w:szCs w:val="26"/>
                <w:u w:color="FF0000"/>
              </w:rPr>
              <w:t xml:space="preserve">+ Đề xuất cơ quan chủ trì soạn thảo xem xét bổ sung nội dung chú thích tại biểu mẫu số 08 - Lời chứng chứng thực chữ ký người dịch theo hướng cho phép sử dụng Lời chứng song ngữ (tiếng việt và tiếng được dịch) nhằm tạo điều kiện cho cá nhân, tổ chức khi </w:t>
            </w:r>
            <w:r w:rsidRPr="00B72DC3">
              <w:rPr>
                <w:rFonts w:ascii="Times New Roman" w:hAnsi="Times New Roman" w:cs="Times New Roman"/>
                <w:sz w:val="26"/>
                <w:szCs w:val="26"/>
                <w:u w:color="FF0000"/>
              </w:rPr>
              <w:lastRenderedPageBreak/>
              <w:t>sử dụng văn bản chứng thực chữ ký người dịch.</w:t>
            </w:r>
          </w:p>
        </w:tc>
        <w:tc>
          <w:tcPr>
            <w:tcW w:w="4535" w:type="dxa"/>
            <w:gridSpan w:val="2"/>
          </w:tcPr>
          <w:p w14:paraId="07781E4F" w14:textId="34EF20BF" w:rsidR="00B72DC3" w:rsidRPr="002D7222" w:rsidRDefault="00B72DC3" w:rsidP="00B72DC3">
            <w:pPr>
              <w:spacing w:after="0" w:line="257" w:lineRule="auto"/>
              <w:jc w:val="both"/>
              <w:rPr>
                <w:rFonts w:ascii="Times New Roman" w:hAnsi="Times New Roman" w:cs="Times New Roman"/>
                <w:sz w:val="26"/>
                <w:szCs w:val="26"/>
                <w:lang w:val="nl-NL"/>
              </w:rPr>
            </w:pPr>
            <w:r w:rsidRPr="00B72DC3">
              <w:rPr>
                <w:rFonts w:ascii="Times New Roman" w:hAnsi="Times New Roman" w:cs="Times New Roman"/>
                <w:sz w:val="26"/>
                <w:szCs w:val="26"/>
                <w:lang w:val="nl-NL"/>
              </w:rPr>
              <w:lastRenderedPageBreak/>
              <w:t>Tiếp thu.</w:t>
            </w:r>
            <w:r>
              <w:rPr>
                <w:rFonts w:ascii="Times New Roman" w:hAnsi="Times New Roman" w:cs="Times New Roman"/>
                <w:sz w:val="26"/>
                <w:szCs w:val="26"/>
                <w:lang w:val="nl-NL"/>
              </w:rPr>
              <w:t xml:space="preserve"> </w:t>
            </w:r>
          </w:p>
        </w:tc>
      </w:tr>
      <w:tr w:rsidR="00B72DC3" w:rsidRPr="002D7222" w14:paraId="095B3A0F" w14:textId="77777777" w:rsidTr="00EE3C42">
        <w:trPr>
          <w:trHeight w:val="917"/>
        </w:trPr>
        <w:tc>
          <w:tcPr>
            <w:tcW w:w="2664" w:type="dxa"/>
          </w:tcPr>
          <w:p w14:paraId="34BD9786" w14:textId="127F6AED" w:rsidR="00B72DC3" w:rsidRPr="002D7222" w:rsidRDefault="00B72DC3" w:rsidP="00B72DC3">
            <w:pPr>
              <w:spacing w:after="0" w:line="240" w:lineRule="auto"/>
              <w:jc w:val="both"/>
              <w:rPr>
                <w:rFonts w:ascii="Times New Roman" w:hAnsi="Times New Roman" w:cs="Times New Roman"/>
                <w:color w:val="000000"/>
                <w:spacing w:val="-4"/>
                <w:sz w:val="26"/>
                <w:szCs w:val="26"/>
                <w:shd w:val="clear" w:color="auto" w:fill="FFFFFF"/>
              </w:rPr>
            </w:pPr>
          </w:p>
        </w:tc>
        <w:tc>
          <w:tcPr>
            <w:tcW w:w="2576" w:type="dxa"/>
          </w:tcPr>
          <w:p w14:paraId="686AC03A" w14:textId="2F9E8AA6" w:rsidR="00B72DC3" w:rsidRPr="002D7222"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Sở Tư pháp tỉnh Lai Châu</w:t>
            </w:r>
          </w:p>
        </w:tc>
        <w:tc>
          <w:tcPr>
            <w:tcW w:w="4960" w:type="dxa"/>
          </w:tcPr>
          <w:p w14:paraId="625D5506" w14:textId="7D28B270" w:rsidR="00B72DC3" w:rsidRPr="002D7222" w:rsidRDefault="00B72DC3" w:rsidP="00B72DC3">
            <w:pPr>
              <w:spacing w:after="0" w:line="271" w:lineRule="auto"/>
              <w:jc w:val="both"/>
              <w:rPr>
                <w:rFonts w:ascii="Times New Roman" w:eastAsia="Times New Roman" w:hAnsi="Times New Roman" w:cs="Times New Roman"/>
                <w:bCs/>
                <w:iCs/>
                <w:sz w:val="26"/>
                <w:szCs w:val="26"/>
              </w:rPr>
            </w:pPr>
            <w:r w:rsidRPr="00E70989">
              <w:rPr>
                <w:rFonts w:ascii="Times New Roman" w:eastAsia="Times New Roman" w:hAnsi="Times New Roman" w:cs="Times New Roman"/>
                <w:bCs/>
                <w:iCs/>
                <w:sz w:val="26"/>
                <w:szCs w:val="26"/>
              </w:rPr>
              <w:t>Đề nghị cơ quan soạn thảo nghiên cứu, chỉnh sửa các mẫu số 3, mẫu số 5, mẫu số 10…theo hướng quy định cụ thể mục (2) tại các mẫu lời chứng là “Tại Trung tâm phục vụ hành chính công xã/phường:…..” để các công chức tham mưu thực hiện không phải mất thời gian để đánh hoặc ghi cụm từ “Trung tâm phục vụ hành chính công xã/phường…” vào lời chứng. Vì tiêu đề của mẫu lời chứng đã thể hiện tại Trung tâm phục vụ hành chính công</w:t>
            </w:r>
          </w:p>
        </w:tc>
        <w:tc>
          <w:tcPr>
            <w:tcW w:w="4535" w:type="dxa"/>
            <w:gridSpan w:val="2"/>
          </w:tcPr>
          <w:p w14:paraId="3193ACDC" w14:textId="2D2BC7B8" w:rsidR="00B72DC3" w:rsidRPr="002D7222" w:rsidRDefault="00B72DC3" w:rsidP="00B72DC3">
            <w:pPr>
              <w:spacing w:after="0" w:line="257" w:lineRule="auto"/>
              <w:jc w:val="both"/>
              <w:rPr>
                <w:rFonts w:ascii="Times New Roman" w:hAnsi="Times New Roman" w:cs="Times New Roman"/>
                <w:spacing w:val="2"/>
                <w:sz w:val="26"/>
                <w:szCs w:val="26"/>
                <w:lang w:val="nl-NL"/>
              </w:rPr>
            </w:pPr>
            <w:r>
              <w:rPr>
                <w:rFonts w:ascii="Times New Roman" w:hAnsi="Times New Roman" w:cs="Times New Roman"/>
                <w:spacing w:val="2"/>
                <w:sz w:val="26"/>
                <w:szCs w:val="26"/>
                <w:lang w:val="nl-NL"/>
              </w:rPr>
              <w:t xml:space="preserve">Tiếp thu. </w:t>
            </w:r>
          </w:p>
        </w:tc>
      </w:tr>
      <w:tr w:rsidR="00B72DC3" w:rsidRPr="002D7222" w14:paraId="5FCC2DE8" w14:textId="77777777" w:rsidTr="00EE3C42">
        <w:trPr>
          <w:trHeight w:val="1059"/>
        </w:trPr>
        <w:tc>
          <w:tcPr>
            <w:tcW w:w="2664" w:type="dxa"/>
          </w:tcPr>
          <w:p w14:paraId="4FC35F21" w14:textId="36A048DF" w:rsidR="00B72DC3" w:rsidRPr="006B4873" w:rsidRDefault="00B72DC3" w:rsidP="00B72DC3">
            <w:pPr>
              <w:spacing w:after="0" w:line="240" w:lineRule="auto"/>
              <w:jc w:val="both"/>
              <w:rPr>
                <w:rFonts w:ascii="Times New Roman" w:hAnsi="Times New Roman" w:cs="Times New Roman"/>
                <w:b/>
                <w:bCs/>
                <w:color w:val="000000"/>
                <w:spacing w:val="-4"/>
                <w:sz w:val="26"/>
                <w:szCs w:val="26"/>
                <w:shd w:val="clear" w:color="auto" w:fill="FFFFFF"/>
              </w:rPr>
            </w:pPr>
          </w:p>
        </w:tc>
        <w:tc>
          <w:tcPr>
            <w:tcW w:w="2576" w:type="dxa"/>
          </w:tcPr>
          <w:p w14:paraId="15256396" w14:textId="0C16A5D4" w:rsidR="00B72DC3" w:rsidRPr="006B4873" w:rsidRDefault="00B72DC3" w:rsidP="00B72DC3">
            <w:pPr>
              <w:spacing w:after="0" w:line="257" w:lineRule="auto"/>
              <w:jc w:val="both"/>
              <w:rPr>
                <w:rFonts w:ascii="Times New Roman" w:hAnsi="Times New Roman" w:cs="Times New Roman"/>
                <w:spacing w:val="-6"/>
                <w:sz w:val="26"/>
                <w:szCs w:val="26"/>
              </w:rPr>
            </w:pPr>
            <w:r>
              <w:rPr>
                <w:rFonts w:ascii="Times New Roman" w:hAnsi="Times New Roman" w:cs="Times New Roman"/>
                <w:spacing w:val="-6"/>
                <w:sz w:val="26"/>
                <w:szCs w:val="26"/>
              </w:rPr>
              <w:t>Hiệp hội Công chứng viên Việt Nam</w:t>
            </w:r>
          </w:p>
        </w:tc>
        <w:tc>
          <w:tcPr>
            <w:tcW w:w="4960" w:type="dxa"/>
          </w:tcPr>
          <w:p w14:paraId="22EFCD89" w14:textId="77777777" w:rsidR="00B72DC3" w:rsidRPr="006B4873" w:rsidRDefault="00B72DC3" w:rsidP="00B72DC3">
            <w:pPr>
              <w:spacing w:after="0" w:line="271" w:lineRule="auto"/>
              <w:jc w:val="both"/>
              <w:rPr>
                <w:rFonts w:ascii="Times New Roman" w:eastAsia="Times New Roman" w:hAnsi="Times New Roman" w:cs="Times New Roman"/>
                <w:bCs/>
                <w:iCs/>
                <w:sz w:val="26"/>
                <w:szCs w:val="26"/>
              </w:rPr>
            </w:pPr>
            <w:r w:rsidRPr="006B4873">
              <w:rPr>
                <w:rFonts w:ascii="Times New Roman" w:eastAsia="Times New Roman" w:hAnsi="Times New Roman" w:cs="Times New Roman"/>
                <w:bCs/>
                <w:iCs/>
                <w:sz w:val="26"/>
                <w:szCs w:val="26"/>
              </w:rPr>
              <w:t>Đề nghị: Bổ sung lời chứng chứng thực chữ ký, điểm chỉ. Lý do: Không ít văn bản giấy tờ được yêu cầu chứng thực chữ ký, điểm chỉ có sự tham gia của nhiều người mà trong đó bao gồm cả người có thể ký và người chỉ có thể điểm chỉ. Việc phân tách làm 02 (hai) lời chứng chứng thực riêng biệt sẽ gây lúng túng, bất cập trong thực tế triển khai.</w:t>
            </w:r>
          </w:p>
          <w:p w14:paraId="53BC01D4" w14:textId="77777777" w:rsidR="00B72DC3" w:rsidRPr="006B4873" w:rsidRDefault="00B72DC3" w:rsidP="00B72DC3">
            <w:pPr>
              <w:spacing w:after="0" w:line="271" w:lineRule="auto"/>
              <w:jc w:val="both"/>
              <w:rPr>
                <w:rFonts w:ascii="Times New Roman" w:eastAsia="Times New Roman" w:hAnsi="Times New Roman" w:cs="Times New Roman"/>
                <w:bCs/>
                <w:iCs/>
                <w:sz w:val="26"/>
                <w:szCs w:val="26"/>
              </w:rPr>
            </w:pPr>
            <w:r w:rsidRPr="006B4873">
              <w:rPr>
                <w:rFonts w:ascii="Times New Roman" w:eastAsia="Times New Roman" w:hAnsi="Times New Roman" w:cs="Times New Roman"/>
                <w:bCs/>
                <w:iCs/>
                <w:sz w:val="26"/>
                <w:szCs w:val="26"/>
              </w:rPr>
              <w:t xml:space="preserve">Đề nghị: Thay thế đoạn: “Tại thời điểm tiếp nhận hồ sơ và chứng thực các bên tham gia giao dịch minh mẫn, nhận thức và làm chủ </w:t>
            </w:r>
            <w:r w:rsidRPr="006B4873">
              <w:rPr>
                <w:rFonts w:ascii="Times New Roman" w:eastAsia="Times New Roman" w:hAnsi="Times New Roman" w:cs="Times New Roman"/>
                <w:bCs/>
                <w:iCs/>
                <w:sz w:val="26"/>
                <w:szCs w:val="26"/>
              </w:rPr>
              <w:lastRenderedPageBreak/>
              <w:t>hành vi của mình” trong các mẫu lời chứng bằng đoạn “Tại thời điểm chứng thực, các bên tham gia giao dịch có đủ năng lực hành vi theo quy định pháp luật”. Lý do: cho chính xác và phù hợp với quy định của Bộ luật Dân sự.</w:t>
            </w:r>
          </w:p>
          <w:p w14:paraId="566A28DD" w14:textId="6E9F0E49" w:rsidR="00B72DC3" w:rsidRPr="002D7222" w:rsidRDefault="00B72DC3" w:rsidP="00B72DC3">
            <w:pPr>
              <w:spacing w:after="0" w:line="271" w:lineRule="auto"/>
              <w:jc w:val="both"/>
              <w:rPr>
                <w:rFonts w:ascii="Times New Roman" w:eastAsia="Times New Roman" w:hAnsi="Times New Roman" w:cs="Times New Roman"/>
                <w:bCs/>
                <w:iCs/>
                <w:sz w:val="26"/>
                <w:szCs w:val="26"/>
              </w:rPr>
            </w:pPr>
            <w:r w:rsidRPr="006B4873">
              <w:rPr>
                <w:rFonts w:ascii="Times New Roman" w:eastAsia="Times New Roman" w:hAnsi="Times New Roman" w:cs="Times New Roman"/>
                <w:bCs/>
                <w:iCs/>
                <w:sz w:val="26"/>
                <w:szCs w:val="26"/>
              </w:rPr>
              <w:t>Đề nghị: Bỏ nội dung “quyển số” trong các mẫu lời chứng. Hiện tại việc lập sổ gần như thực hiện toàn bộ trên máy tính, sau đó in ra. Thông tin này chỉ phù hợp với cách làm thủ công và hiện nay không còn ý nghĩa trong hoạt động quản lý. Cần lược bỏ để tranh rườm rà, nhầm lẫn.</w:t>
            </w:r>
          </w:p>
        </w:tc>
        <w:tc>
          <w:tcPr>
            <w:tcW w:w="4535" w:type="dxa"/>
            <w:gridSpan w:val="2"/>
          </w:tcPr>
          <w:p w14:paraId="41AE890A" w14:textId="195D7594" w:rsidR="00B72DC3" w:rsidRPr="004821D6" w:rsidRDefault="00B72DC3" w:rsidP="004821D6">
            <w:pPr>
              <w:spacing w:after="0" w:line="257" w:lineRule="auto"/>
              <w:jc w:val="both"/>
              <w:rPr>
                <w:rFonts w:ascii="Times New Roman" w:hAnsi="Times New Roman" w:cs="Times New Roman"/>
                <w:spacing w:val="2"/>
                <w:sz w:val="26"/>
                <w:szCs w:val="26"/>
              </w:rPr>
            </w:pPr>
            <w:r>
              <w:rPr>
                <w:rFonts w:ascii="Times New Roman" w:hAnsi="Times New Roman" w:cs="Times New Roman"/>
                <w:spacing w:val="2"/>
                <w:sz w:val="26"/>
                <w:szCs w:val="26"/>
                <w:lang w:val="en-US"/>
              </w:rPr>
              <w:lastRenderedPageBreak/>
              <w:t xml:space="preserve"> </w:t>
            </w:r>
            <w:r w:rsidR="004821D6">
              <w:rPr>
                <w:rFonts w:ascii="Times New Roman" w:hAnsi="Times New Roman" w:cs="Times New Roman"/>
                <w:spacing w:val="2"/>
                <w:sz w:val="26"/>
                <w:szCs w:val="26"/>
              </w:rPr>
              <w:t xml:space="preserve">Nghiên cứu. </w:t>
            </w:r>
          </w:p>
        </w:tc>
      </w:tr>
    </w:tbl>
    <w:p w14:paraId="26E98159" w14:textId="2D728EB2" w:rsidR="00AF5D65" w:rsidRPr="00D94289" w:rsidRDefault="002748C8" w:rsidP="00AF5D65">
      <w:pPr>
        <w:spacing w:before="120" w:after="120" w:line="240" w:lineRule="auto"/>
        <w:rPr>
          <w:rFonts w:ascii="Times New Roman" w:hAnsi="Times New Roman" w:cs="Times New Roman"/>
          <w:b/>
          <w:sz w:val="26"/>
          <w:szCs w:val="26"/>
        </w:rPr>
      </w:pPr>
      <w:r w:rsidRPr="002D7222">
        <w:rPr>
          <w:rFonts w:ascii="Times New Roman" w:hAnsi="Times New Roman" w:cs="Times New Roman"/>
          <w:b/>
          <w:sz w:val="26"/>
          <w:szCs w:val="26"/>
        </w:rPr>
        <w:lastRenderedPageBreak/>
        <w:tab/>
      </w:r>
      <w:r w:rsidRPr="002D7222">
        <w:rPr>
          <w:rFonts w:ascii="Times New Roman" w:hAnsi="Times New Roman" w:cs="Times New Roman"/>
          <w:b/>
          <w:sz w:val="26"/>
          <w:szCs w:val="26"/>
        </w:rPr>
        <w:tab/>
      </w:r>
      <w:r w:rsidRPr="002D7222">
        <w:rPr>
          <w:rFonts w:ascii="Times New Roman" w:hAnsi="Times New Roman" w:cs="Times New Roman"/>
          <w:b/>
          <w:sz w:val="26"/>
          <w:szCs w:val="26"/>
        </w:rPr>
        <w:tab/>
      </w:r>
      <w:r w:rsidRPr="002D7222">
        <w:rPr>
          <w:rFonts w:ascii="Times New Roman" w:hAnsi="Times New Roman" w:cs="Times New Roman"/>
          <w:b/>
          <w:sz w:val="26"/>
          <w:szCs w:val="26"/>
        </w:rPr>
        <w:tab/>
      </w:r>
      <w:r w:rsidRPr="002D7222">
        <w:rPr>
          <w:rFonts w:ascii="Times New Roman" w:hAnsi="Times New Roman" w:cs="Times New Roman"/>
          <w:b/>
          <w:sz w:val="26"/>
          <w:szCs w:val="26"/>
        </w:rPr>
        <w:tab/>
      </w:r>
      <w:r w:rsidR="00D94289">
        <w:rPr>
          <w:rFonts w:ascii="Times New Roman" w:hAnsi="Times New Roman" w:cs="Times New Roman"/>
          <w:b/>
          <w:sz w:val="26"/>
          <w:szCs w:val="26"/>
        </w:rPr>
        <w:tab/>
      </w:r>
      <w:r w:rsidR="00D94289">
        <w:rPr>
          <w:rFonts w:ascii="Times New Roman" w:hAnsi="Times New Roman" w:cs="Times New Roman"/>
          <w:b/>
          <w:sz w:val="26"/>
          <w:szCs w:val="26"/>
        </w:rPr>
        <w:tab/>
      </w:r>
      <w:r w:rsidR="00D94289">
        <w:rPr>
          <w:rFonts w:ascii="Times New Roman" w:hAnsi="Times New Roman" w:cs="Times New Roman"/>
          <w:b/>
          <w:sz w:val="26"/>
          <w:szCs w:val="26"/>
        </w:rPr>
        <w:tab/>
      </w:r>
      <w:r w:rsidR="00D94289">
        <w:rPr>
          <w:rFonts w:ascii="Times New Roman" w:hAnsi="Times New Roman" w:cs="Times New Roman"/>
          <w:b/>
          <w:sz w:val="26"/>
          <w:szCs w:val="26"/>
        </w:rPr>
        <w:tab/>
      </w:r>
      <w:r w:rsidR="00D94289">
        <w:rPr>
          <w:rFonts w:ascii="Times New Roman" w:hAnsi="Times New Roman" w:cs="Times New Roman"/>
          <w:b/>
          <w:sz w:val="26"/>
          <w:szCs w:val="26"/>
        </w:rPr>
        <w:tab/>
      </w:r>
      <w:r w:rsidR="00D94289" w:rsidRPr="0064525D">
        <w:rPr>
          <w:rFonts w:ascii="Times New Roman" w:hAnsi="Times New Roman" w:cs="Times New Roman"/>
          <w:b/>
          <w:sz w:val="26"/>
          <w:szCs w:val="26"/>
        </w:rPr>
        <w:t xml:space="preserve">                                                                                      </w:t>
      </w:r>
      <w:r w:rsidR="00504C25" w:rsidRPr="002D7222">
        <w:rPr>
          <w:rFonts w:ascii="Times New Roman" w:hAnsi="Times New Roman" w:cs="Times New Roman"/>
          <w:b/>
          <w:sz w:val="26"/>
          <w:szCs w:val="26"/>
        </w:rPr>
        <w:t xml:space="preserve"> </w:t>
      </w:r>
      <w:r w:rsidR="005370D5" w:rsidRPr="002D7222">
        <w:rPr>
          <w:rFonts w:ascii="Times New Roman" w:hAnsi="Times New Roman" w:cs="Times New Roman"/>
          <w:b/>
          <w:sz w:val="26"/>
          <w:szCs w:val="26"/>
          <w:lang w:val="en-US"/>
        </w:rPr>
        <w:t xml:space="preserve">BỘ </w:t>
      </w:r>
      <w:r w:rsidR="004E75BE" w:rsidRPr="002D7222">
        <w:rPr>
          <w:rFonts w:ascii="Times New Roman" w:hAnsi="Times New Roman" w:cs="Times New Roman"/>
          <w:b/>
          <w:sz w:val="26"/>
          <w:szCs w:val="26"/>
          <w:lang w:val="en-US"/>
        </w:rPr>
        <w:t>TƯ PHÁP</w:t>
      </w:r>
    </w:p>
    <w:p w14:paraId="72448BC3" w14:textId="70F19CB2" w:rsidR="006B0C75" w:rsidRPr="002D7222" w:rsidRDefault="006B0C75" w:rsidP="006B0C75">
      <w:pPr>
        <w:spacing w:before="120" w:after="120" w:line="240" w:lineRule="auto"/>
        <w:rPr>
          <w:rFonts w:ascii="Times New Roman" w:hAnsi="Times New Roman" w:cs="Times New Roman"/>
          <w:sz w:val="26"/>
          <w:szCs w:val="26"/>
        </w:rPr>
      </w:pPr>
      <w:r w:rsidRPr="002D7222">
        <w:rPr>
          <w:rFonts w:ascii="Times New Roman" w:hAnsi="Times New Roman" w:cs="Times New Roman"/>
          <w:color w:val="000000"/>
          <w:sz w:val="26"/>
          <w:szCs w:val="26"/>
        </w:rPr>
        <w:br/>
      </w:r>
    </w:p>
    <w:p w14:paraId="276F3D03" w14:textId="04B3C0C3" w:rsidR="006B0C75" w:rsidRPr="002D7222" w:rsidRDefault="006B0C75" w:rsidP="006B0C75">
      <w:pPr>
        <w:spacing w:before="120" w:after="120" w:line="240" w:lineRule="auto"/>
        <w:rPr>
          <w:rFonts w:ascii="Times New Roman" w:hAnsi="Times New Roman" w:cs="Times New Roman"/>
          <w:sz w:val="26"/>
          <w:szCs w:val="26"/>
        </w:rPr>
      </w:pPr>
    </w:p>
    <w:sectPr w:rsidR="006B0C75" w:rsidRPr="002D7222" w:rsidSect="000D4BC2">
      <w:headerReference w:type="default" r:id="rId9"/>
      <w:pgSz w:w="16840" w:h="11907" w:orient="landscape" w:code="9"/>
      <w:pgMar w:top="1134" w:right="794" w:bottom="1134" w:left="136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999F01" w14:textId="77777777" w:rsidR="00420128" w:rsidRDefault="00420128" w:rsidP="005178F2">
      <w:pPr>
        <w:spacing w:after="0" w:line="240" w:lineRule="auto"/>
      </w:pPr>
      <w:r>
        <w:separator/>
      </w:r>
    </w:p>
  </w:endnote>
  <w:endnote w:type="continuationSeparator" w:id="0">
    <w:p w14:paraId="24FD4B0C" w14:textId="77777777" w:rsidR="00420128" w:rsidRDefault="00420128" w:rsidP="0051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B05E8" w14:textId="77777777" w:rsidR="00420128" w:rsidRDefault="00420128" w:rsidP="005178F2">
      <w:pPr>
        <w:spacing w:after="0" w:line="240" w:lineRule="auto"/>
      </w:pPr>
      <w:r>
        <w:separator/>
      </w:r>
    </w:p>
  </w:footnote>
  <w:footnote w:type="continuationSeparator" w:id="0">
    <w:p w14:paraId="7A54B32D" w14:textId="77777777" w:rsidR="00420128" w:rsidRDefault="00420128" w:rsidP="005178F2">
      <w:pPr>
        <w:spacing w:after="0" w:line="240" w:lineRule="auto"/>
      </w:pPr>
      <w:r>
        <w:continuationSeparator/>
      </w:r>
    </w:p>
  </w:footnote>
  <w:footnote w:id="1">
    <w:p w14:paraId="2D082E33" w14:textId="7BB35BB7" w:rsidR="002F693F" w:rsidRPr="009D4D0C" w:rsidRDefault="002F693F">
      <w:pPr>
        <w:pStyle w:val="FootnoteText"/>
        <w:rPr>
          <w:lang w:val="vi-VN"/>
        </w:rPr>
      </w:pPr>
      <w:r>
        <w:rPr>
          <w:rStyle w:val="FootnoteReference"/>
        </w:rPr>
        <w:footnoteRef/>
      </w:r>
      <w:r>
        <w:t xml:space="preserve"> </w:t>
      </w:r>
      <w:r w:rsidR="009D4D0C">
        <w:rPr>
          <w:lang w:val="vi-VN"/>
        </w:rPr>
        <w:t>Sở Tư pháp các tỉnh/thành phố: Hà Nội, Quảng Ninh, Cà Mau, Khánh Hòa, Thanh Hóa, Bắc Ninh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539298"/>
      <w:docPartObj>
        <w:docPartGallery w:val="Page Numbers (Top of Page)"/>
        <w:docPartUnique/>
      </w:docPartObj>
    </w:sdtPr>
    <w:sdtEndPr>
      <w:rPr>
        <w:rFonts w:ascii="Times New Roman" w:hAnsi="Times New Roman" w:cs="Times New Roman"/>
        <w:noProof/>
        <w:sz w:val="28"/>
        <w:szCs w:val="28"/>
      </w:rPr>
    </w:sdtEndPr>
    <w:sdtContent>
      <w:p w14:paraId="53294D15" w14:textId="73474EB3" w:rsidR="002F693F" w:rsidRPr="005178F2" w:rsidRDefault="002F693F">
        <w:pPr>
          <w:pStyle w:val="Header"/>
          <w:jc w:val="center"/>
          <w:rPr>
            <w:rFonts w:ascii="Times New Roman" w:hAnsi="Times New Roman" w:cs="Times New Roman"/>
            <w:sz w:val="28"/>
            <w:szCs w:val="28"/>
          </w:rPr>
        </w:pPr>
        <w:r w:rsidRPr="005178F2">
          <w:rPr>
            <w:rFonts w:ascii="Times New Roman" w:hAnsi="Times New Roman" w:cs="Times New Roman"/>
            <w:sz w:val="28"/>
            <w:szCs w:val="28"/>
          </w:rPr>
          <w:fldChar w:fldCharType="begin"/>
        </w:r>
        <w:r w:rsidRPr="005178F2">
          <w:rPr>
            <w:rFonts w:ascii="Times New Roman" w:hAnsi="Times New Roman" w:cs="Times New Roman"/>
            <w:sz w:val="28"/>
            <w:szCs w:val="28"/>
          </w:rPr>
          <w:instrText xml:space="preserve"> PAGE   \* MERGEFORMAT </w:instrText>
        </w:r>
        <w:r w:rsidRPr="005178F2">
          <w:rPr>
            <w:rFonts w:ascii="Times New Roman" w:hAnsi="Times New Roman" w:cs="Times New Roman"/>
            <w:sz w:val="28"/>
            <w:szCs w:val="28"/>
          </w:rPr>
          <w:fldChar w:fldCharType="separate"/>
        </w:r>
        <w:r w:rsidR="00605D0F">
          <w:rPr>
            <w:rFonts w:ascii="Times New Roman" w:hAnsi="Times New Roman" w:cs="Times New Roman"/>
            <w:noProof/>
            <w:sz w:val="28"/>
            <w:szCs w:val="28"/>
          </w:rPr>
          <w:t>27</w:t>
        </w:r>
        <w:r w:rsidRPr="005178F2">
          <w:rPr>
            <w:rFonts w:ascii="Times New Roman" w:hAnsi="Times New Roman" w:cs="Times New Roman"/>
            <w:noProof/>
            <w:sz w:val="28"/>
            <w:szCs w:val="28"/>
          </w:rPr>
          <w:fldChar w:fldCharType="end"/>
        </w:r>
      </w:p>
    </w:sdtContent>
  </w:sdt>
  <w:p w14:paraId="727F04FA" w14:textId="77777777" w:rsidR="002F693F" w:rsidRDefault="002F69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74FB8"/>
    <w:multiLevelType w:val="hybridMultilevel"/>
    <w:tmpl w:val="6FAA6FB8"/>
    <w:lvl w:ilvl="0" w:tplc="6AA2432C">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FA1F5D"/>
    <w:multiLevelType w:val="hybridMultilevel"/>
    <w:tmpl w:val="39001D80"/>
    <w:lvl w:ilvl="0" w:tplc="057000CE">
      <w:start w:val="1"/>
      <w:numFmt w:val="bullet"/>
      <w:lvlText w:val="-"/>
      <w:lvlJc w:val="left"/>
      <w:pPr>
        <w:ind w:left="720" w:hanging="360"/>
      </w:pPr>
      <w:rPr>
        <w:rFonts w:ascii="Times New Roman" w:eastAsia="Aptos"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FA373F6"/>
    <w:multiLevelType w:val="hybridMultilevel"/>
    <w:tmpl w:val="D33A043C"/>
    <w:lvl w:ilvl="0" w:tplc="623E3814">
      <w:start w:val="2"/>
      <w:numFmt w:val="bullet"/>
      <w:lvlText w:val="-"/>
      <w:lvlJc w:val="left"/>
      <w:pPr>
        <w:ind w:left="720" w:hanging="360"/>
      </w:pPr>
      <w:rPr>
        <w:rFonts w:ascii="Aptos" w:eastAsia="Aptos" w:hAnsi="Aptos" w:cs="Aptos"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38"/>
    <w:rsid w:val="000015F8"/>
    <w:rsid w:val="00004FBD"/>
    <w:rsid w:val="000063F1"/>
    <w:rsid w:val="00007ED6"/>
    <w:rsid w:val="00017093"/>
    <w:rsid w:val="00021BDA"/>
    <w:rsid w:val="00023E58"/>
    <w:rsid w:val="00030A9D"/>
    <w:rsid w:val="000314AB"/>
    <w:rsid w:val="000368EE"/>
    <w:rsid w:val="00042BF8"/>
    <w:rsid w:val="00044688"/>
    <w:rsid w:val="00045CD3"/>
    <w:rsid w:val="0004778E"/>
    <w:rsid w:val="000503A9"/>
    <w:rsid w:val="00051043"/>
    <w:rsid w:val="0005314A"/>
    <w:rsid w:val="00067284"/>
    <w:rsid w:val="000751B2"/>
    <w:rsid w:val="00075252"/>
    <w:rsid w:val="000812EC"/>
    <w:rsid w:val="00081698"/>
    <w:rsid w:val="00084972"/>
    <w:rsid w:val="00086203"/>
    <w:rsid w:val="0009038F"/>
    <w:rsid w:val="00092A5A"/>
    <w:rsid w:val="000937AE"/>
    <w:rsid w:val="00096EE3"/>
    <w:rsid w:val="00097E18"/>
    <w:rsid w:val="000A09E4"/>
    <w:rsid w:val="000A218C"/>
    <w:rsid w:val="000A5D40"/>
    <w:rsid w:val="000B0810"/>
    <w:rsid w:val="000B3D5C"/>
    <w:rsid w:val="000B4A06"/>
    <w:rsid w:val="000B5F3F"/>
    <w:rsid w:val="000C35B5"/>
    <w:rsid w:val="000C35DE"/>
    <w:rsid w:val="000C4B18"/>
    <w:rsid w:val="000D257F"/>
    <w:rsid w:val="000D4BC2"/>
    <w:rsid w:val="000D5A4A"/>
    <w:rsid w:val="000E2859"/>
    <w:rsid w:val="000E3397"/>
    <w:rsid w:val="000E5555"/>
    <w:rsid w:val="000E7A68"/>
    <w:rsid w:val="000F186B"/>
    <w:rsid w:val="000F42AE"/>
    <w:rsid w:val="000F5086"/>
    <w:rsid w:val="001027C6"/>
    <w:rsid w:val="00102F66"/>
    <w:rsid w:val="00103D23"/>
    <w:rsid w:val="0011281E"/>
    <w:rsid w:val="0011583E"/>
    <w:rsid w:val="001250B7"/>
    <w:rsid w:val="0012635E"/>
    <w:rsid w:val="00126720"/>
    <w:rsid w:val="001279CE"/>
    <w:rsid w:val="001311C0"/>
    <w:rsid w:val="00137805"/>
    <w:rsid w:val="00141674"/>
    <w:rsid w:val="00146FBF"/>
    <w:rsid w:val="001516F2"/>
    <w:rsid w:val="001517CD"/>
    <w:rsid w:val="001552D5"/>
    <w:rsid w:val="00156298"/>
    <w:rsid w:val="00161733"/>
    <w:rsid w:val="0016326A"/>
    <w:rsid w:val="00165A6D"/>
    <w:rsid w:val="00172C20"/>
    <w:rsid w:val="001756DC"/>
    <w:rsid w:val="00175D6C"/>
    <w:rsid w:val="00175F6D"/>
    <w:rsid w:val="001772F6"/>
    <w:rsid w:val="001871E4"/>
    <w:rsid w:val="00187904"/>
    <w:rsid w:val="001957C3"/>
    <w:rsid w:val="00196A1F"/>
    <w:rsid w:val="001978E9"/>
    <w:rsid w:val="001A0269"/>
    <w:rsid w:val="001A6DAE"/>
    <w:rsid w:val="001B31D2"/>
    <w:rsid w:val="001B3514"/>
    <w:rsid w:val="001B7639"/>
    <w:rsid w:val="001C091E"/>
    <w:rsid w:val="001C3D40"/>
    <w:rsid w:val="001C3EEC"/>
    <w:rsid w:val="001C4137"/>
    <w:rsid w:val="001C7F57"/>
    <w:rsid w:val="001D1699"/>
    <w:rsid w:val="001D1B7E"/>
    <w:rsid w:val="001D2CF2"/>
    <w:rsid w:val="001D6EC4"/>
    <w:rsid w:val="001E0834"/>
    <w:rsid w:val="001E160F"/>
    <w:rsid w:val="001E2B19"/>
    <w:rsid w:val="001E3B8C"/>
    <w:rsid w:val="001E4C41"/>
    <w:rsid w:val="001E6BA9"/>
    <w:rsid w:val="001E79F0"/>
    <w:rsid w:val="001F15F4"/>
    <w:rsid w:val="001F3217"/>
    <w:rsid w:val="001F3D07"/>
    <w:rsid w:val="001F7CE1"/>
    <w:rsid w:val="00205327"/>
    <w:rsid w:val="002066E0"/>
    <w:rsid w:val="002177F3"/>
    <w:rsid w:val="002218C5"/>
    <w:rsid w:val="002227DF"/>
    <w:rsid w:val="00232659"/>
    <w:rsid w:val="002337BB"/>
    <w:rsid w:val="002405D8"/>
    <w:rsid w:val="00240DC9"/>
    <w:rsid w:val="002420DD"/>
    <w:rsid w:val="00245722"/>
    <w:rsid w:val="00250244"/>
    <w:rsid w:val="00255A9B"/>
    <w:rsid w:val="002566AB"/>
    <w:rsid w:val="00257678"/>
    <w:rsid w:val="00257A10"/>
    <w:rsid w:val="00257D0C"/>
    <w:rsid w:val="0026125E"/>
    <w:rsid w:val="00263BB3"/>
    <w:rsid w:val="0027289A"/>
    <w:rsid w:val="002748C8"/>
    <w:rsid w:val="002755B0"/>
    <w:rsid w:val="002778E8"/>
    <w:rsid w:val="00285477"/>
    <w:rsid w:val="00295AB7"/>
    <w:rsid w:val="002966C5"/>
    <w:rsid w:val="00296799"/>
    <w:rsid w:val="00297A4B"/>
    <w:rsid w:val="00297E87"/>
    <w:rsid w:val="002A084B"/>
    <w:rsid w:val="002A48EC"/>
    <w:rsid w:val="002B06F1"/>
    <w:rsid w:val="002B103F"/>
    <w:rsid w:val="002B2171"/>
    <w:rsid w:val="002B3EA5"/>
    <w:rsid w:val="002B6A61"/>
    <w:rsid w:val="002B7D6D"/>
    <w:rsid w:val="002C0891"/>
    <w:rsid w:val="002C0E9C"/>
    <w:rsid w:val="002C6E89"/>
    <w:rsid w:val="002D2D24"/>
    <w:rsid w:val="002D4B93"/>
    <w:rsid w:val="002D6314"/>
    <w:rsid w:val="002D7222"/>
    <w:rsid w:val="002E2DE9"/>
    <w:rsid w:val="002E603F"/>
    <w:rsid w:val="002F093B"/>
    <w:rsid w:val="002F61EB"/>
    <w:rsid w:val="002F6265"/>
    <w:rsid w:val="002F693F"/>
    <w:rsid w:val="0030085E"/>
    <w:rsid w:val="00301DE3"/>
    <w:rsid w:val="00303C96"/>
    <w:rsid w:val="00304CA4"/>
    <w:rsid w:val="003065E2"/>
    <w:rsid w:val="003116BC"/>
    <w:rsid w:val="0031196E"/>
    <w:rsid w:val="00316551"/>
    <w:rsid w:val="00321C05"/>
    <w:rsid w:val="00323BA2"/>
    <w:rsid w:val="00326A74"/>
    <w:rsid w:val="00331EE5"/>
    <w:rsid w:val="00333AD9"/>
    <w:rsid w:val="00337FE6"/>
    <w:rsid w:val="0034448B"/>
    <w:rsid w:val="003459EB"/>
    <w:rsid w:val="00345CD2"/>
    <w:rsid w:val="003536DF"/>
    <w:rsid w:val="0035458E"/>
    <w:rsid w:val="00354F22"/>
    <w:rsid w:val="00361E8C"/>
    <w:rsid w:val="00362C18"/>
    <w:rsid w:val="00362CD4"/>
    <w:rsid w:val="00371018"/>
    <w:rsid w:val="00374FCD"/>
    <w:rsid w:val="00377ECF"/>
    <w:rsid w:val="003801C2"/>
    <w:rsid w:val="00380724"/>
    <w:rsid w:val="0038173E"/>
    <w:rsid w:val="00385CD4"/>
    <w:rsid w:val="00386E19"/>
    <w:rsid w:val="00391D27"/>
    <w:rsid w:val="003943AC"/>
    <w:rsid w:val="003951AB"/>
    <w:rsid w:val="00396536"/>
    <w:rsid w:val="003A120B"/>
    <w:rsid w:val="003A1DEA"/>
    <w:rsid w:val="003A22C7"/>
    <w:rsid w:val="003A7418"/>
    <w:rsid w:val="003B22A9"/>
    <w:rsid w:val="003B2EDF"/>
    <w:rsid w:val="003B7177"/>
    <w:rsid w:val="003C358B"/>
    <w:rsid w:val="003C54CA"/>
    <w:rsid w:val="003C55CD"/>
    <w:rsid w:val="003C75D0"/>
    <w:rsid w:val="003D2DF7"/>
    <w:rsid w:val="003D33F9"/>
    <w:rsid w:val="003E0B32"/>
    <w:rsid w:val="003E5194"/>
    <w:rsid w:val="003E7E83"/>
    <w:rsid w:val="003F00AD"/>
    <w:rsid w:val="003F1C36"/>
    <w:rsid w:val="0040025A"/>
    <w:rsid w:val="00407F5F"/>
    <w:rsid w:val="00413036"/>
    <w:rsid w:val="00414CEF"/>
    <w:rsid w:val="0041587E"/>
    <w:rsid w:val="00416C74"/>
    <w:rsid w:val="00420128"/>
    <w:rsid w:val="00421E4B"/>
    <w:rsid w:val="00422796"/>
    <w:rsid w:val="00424E88"/>
    <w:rsid w:val="00437BF8"/>
    <w:rsid w:val="004421F6"/>
    <w:rsid w:val="004463AD"/>
    <w:rsid w:val="004508B3"/>
    <w:rsid w:val="00452035"/>
    <w:rsid w:val="004532A5"/>
    <w:rsid w:val="00461E1B"/>
    <w:rsid w:val="00462326"/>
    <w:rsid w:val="00462F7E"/>
    <w:rsid w:val="0046367E"/>
    <w:rsid w:val="00463F83"/>
    <w:rsid w:val="00466A21"/>
    <w:rsid w:val="0046781C"/>
    <w:rsid w:val="00470D44"/>
    <w:rsid w:val="00471E1A"/>
    <w:rsid w:val="00473055"/>
    <w:rsid w:val="00473968"/>
    <w:rsid w:val="00474DF0"/>
    <w:rsid w:val="004767BD"/>
    <w:rsid w:val="004821D6"/>
    <w:rsid w:val="00487C44"/>
    <w:rsid w:val="00493E95"/>
    <w:rsid w:val="004A1B93"/>
    <w:rsid w:val="004A2B01"/>
    <w:rsid w:val="004A5BE9"/>
    <w:rsid w:val="004B15EF"/>
    <w:rsid w:val="004B2748"/>
    <w:rsid w:val="004B5ADE"/>
    <w:rsid w:val="004B781E"/>
    <w:rsid w:val="004C13B5"/>
    <w:rsid w:val="004C3955"/>
    <w:rsid w:val="004C39D2"/>
    <w:rsid w:val="004C45E2"/>
    <w:rsid w:val="004C54E1"/>
    <w:rsid w:val="004D03E8"/>
    <w:rsid w:val="004D6187"/>
    <w:rsid w:val="004D70B0"/>
    <w:rsid w:val="004E10B1"/>
    <w:rsid w:val="004E1FBF"/>
    <w:rsid w:val="004E385C"/>
    <w:rsid w:val="004E5E92"/>
    <w:rsid w:val="004E6137"/>
    <w:rsid w:val="004E631E"/>
    <w:rsid w:val="004E75BE"/>
    <w:rsid w:val="004E7BDE"/>
    <w:rsid w:val="004F0179"/>
    <w:rsid w:val="004F019E"/>
    <w:rsid w:val="004F7BAC"/>
    <w:rsid w:val="00504C25"/>
    <w:rsid w:val="00510A8F"/>
    <w:rsid w:val="00513772"/>
    <w:rsid w:val="005178F2"/>
    <w:rsid w:val="00521A0D"/>
    <w:rsid w:val="00522D0A"/>
    <w:rsid w:val="00523188"/>
    <w:rsid w:val="005231D4"/>
    <w:rsid w:val="005239C3"/>
    <w:rsid w:val="005255C7"/>
    <w:rsid w:val="00532343"/>
    <w:rsid w:val="00532997"/>
    <w:rsid w:val="00534206"/>
    <w:rsid w:val="005370D5"/>
    <w:rsid w:val="005408A5"/>
    <w:rsid w:val="00553922"/>
    <w:rsid w:val="00555602"/>
    <w:rsid w:val="00556084"/>
    <w:rsid w:val="0055772E"/>
    <w:rsid w:val="005609C5"/>
    <w:rsid w:val="00572011"/>
    <w:rsid w:val="00573ADD"/>
    <w:rsid w:val="005754E9"/>
    <w:rsid w:val="00585C00"/>
    <w:rsid w:val="00593E2B"/>
    <w:rsid w:val="0059653E"/>
    <w:rsid w:val="0059736C"/>
    <w:rsid w:val="005A1052"/>
    <w:rsid w:val="005B381C"/>
    <w:rsid w:val="005C0720"/>
    <w:rsid w:val="005C3B40"/>
    <w:rsid w:val="005C3CA2"/>
    <w:rsid w:val="005C7BD7"/>
    <w:rsid w:val="005D20C0"/>
    <w:rsid w:val="005D28A1"/>
    <w:rsid w:val="005D65AA"/>
    <w:rsid w:val="005E6494"/>
    <w:rsid w:val="005F67B5"/>
    <w:rsid w:val="005F724E"/>
    <w:rsid w:val="005F7A19"/>
    <w:rsid w:val="00604239"/>
    <w:rsid w:val="00605207"/>
    <w:rsid w:val="00605D0F"/>
    <w:rsid w:val="006076E5"/>
    <w:rsid w:val="006114FC"/>
    <w:rsid w:val="00613A2E"/>
    <w:rsid w:val="00616C5A"/>
    <w:rsid w:val="00620293"/>
    <w:rsid w:val="00620CF7"/>
    <w:rsid w:val="00623189"/>
    <w:rsid w:val="00623513"/>
    <w:rsid w:val="00623592"/>
    <w:rsid w:val="00627751"/>
    <w:rsid w:val="00634020"/>
    <w:rsid w:val="006343D6"/>
    <w:rsid w:val="00634F0B"/>
    <w:rsid w:val="006373A6"/>
    <w:rsid w:val="006413D5"/>
    <w:rsid w:val="0064419D"/>
    <w:rsid w:val="0064525D"/>
    <w:rsid w:val="0064749A"/>
    <w:rsid w:val="0065018B"/>
    <w:rsid w:val="00650B00"/>
    <w:rsid w:val="00650C9E"/>
    <w:rsid w:val="0065309F"/>
    <w:rsid w:val="006541A1"/>
    <w:rsid w:val="00654D38"/>
    <w:rsid w:val="00657563"/>
    <w:rsid w:val="006649BF"/>
    <w:rsid w:val="00664D09"/>
    <w:rsid w:val="00672691"/>
    <w:rsid w:val="006753B8"/>
    <w:rsid w:val="00675F28"/>
    <w:rsid w:val="00677232"/>
    <w:rsid w:val="006824D3"/>
    <w:rsid w:val="00685B80"/>
    <w:rsid w:val="00690466"/>
    <w:rsid w:val="00691566"/>
    <w:rsid w:val="00691A98"/>
    <w:rsid w:val="00691B42"/>
    <w:rsid w:val="006926AC"/>
    <w:rsid w:val="00695621"/>
    <w:rsid w:val="006A2A38"/>
    <w:rsid w:val="006A3AC3"/>
    <w:rsid w:val="006A453B"/>
    <w:rsid w:val="006A68B5"/>
    <w:rsid w:val="006B0C75"/>
    <w:rsid w:val="006B0E73"/>
    <w:rsid w:val="006B4873"/>
    <w:rsid w:val="006B6801"/>
    <w:rsid w:val="006B7B62"/>
    <w:rsid w:val="006C01EE"/>
    <w:rsid w:val="006C1D10"/>
    <w:rsid w:val="006C26DC"/>
    <w:rsid w:val="006C2719"/>
    <w:rsid w:val="006C2B04"/>
    <w:rsid w:val="006C55A9"/>
    <w:rsid w:val="006C5670"/>
    <w:rsid w:val="006D06A4"/>
    <w:rsid w:val="006D0912"/>
    <w:rsid w:val="006D370D"/>
    <w:rsid w:val="006D6E8B"/>
    <w:rsid w:val="006E0BF2"/>
    <w:rsid w:val="006E3032"/>
    <w:rsid w:val="006E705D"/>
    <w:rsid w:val="006E79AC"/>
    <w:rsid w:val="006F38D8"/>
    <w:rsid w:val="006F47D3"/>
    <w:rsid w:val="007000E4"/>
    <w:rsid w:val="007004AC"/>
    <w:rsid w:val="00705EB0"/>
    <w:rsid w:val="00711788"/>
    <w:rsid w:val="00712073"/>
    <w:rsid w:val="00712EE2"/>
    <w:rsid w:val="00721882"/>
    <w:rsid w:val="00721EE0"/>
    <w:rsid w:val="00724704"/>
    <w:rsid w:val="007342CE"/>
    <w:rsid w:val="007345BB"/>
    <w:rsid w:val="0073574D"/>
    <w:rsid w:val="00742011"/>
    <w:rsid w:val="00747C67"/>
    <w:rsid w:val="00751A71"/>
    <w:rsid w:val="00751AE2"/>
    <w:rsid w:val="007554D5"/>
    <w:rsid w:val="0075611F"/>
    <w:rsid w:val="00765C96"/>
    <w:rsid w:val="007713D9"/>
    <w:rsid w:val="0077262F"/>
    <w:rsid w:val="007727B7"/>
    <w:rsid w:val="00774B0B"/>
    <w:rsid w:val="00774E5B"/>
    <w:rsid w:val="0077510E"/>
    <w:rsid w:val="00775A79"/>
    <w:rsid w:val="00776AA2"/>
    <w:rsid w:val="0077781C"/>
    <w:rsid w:val="00781513"/>
    <w:rsid w:val="00783C52"/>
    <w:rsid w:val="0078686F"/>
    <w:rsid w:val="0078756B"/>
    <w:rsid w:val="007928FC"/>
    <w:rsid w:val="007A08C5"/>
    <w:rsid w:val="007A3087"/>
    <w:rsid w:val="007A3FCF"/>
    <w:rsid w:val="007B4314"/>
    <w:rsid w:val="007C0F13"/>
    <w:rsid w:val="007C285F"/>
    <w:rsid w:val="007D443A"/>
    <w:rsid w:val="007D4B91"/>
    <w:rsid w:val="007D5EA7"/>
    <w:rsid w:val="007F0241"/>
    <w:rsid w:val="007F1898"/>
    <w:rsid w:val="007F5FA6"/>
    <w:rsid w:val="007F6395"/>
    <w:rsid w:val="008006A3"/>
    <w:rsid w:val="00801B82"/>
    <w:rsid w:val="00815A67"/>
    <w:rsid w:val="008221DD"/>
    <w:rsid w:val="00823DBF"/>
    <w:rsid w:val="008246CF"/>
    <w:rsid w:val="0082688A"/>
    <w:rsid w:val="00827311"/>
    <w:rsid w:val="008321B2"/>
    <w:rsid w:val="00834151"/>
    <w:rsid w:val="00835310"/>
    <w:rsid w:val="00837243"/>
    <w:rsid w:val="00840050"/>
    <w:rsid w:val="00854B38"/>
    <w:rsid w:val="00855CAB"/>
    <w:rsid w:val="008563A0"/>
    <w:rsid w:val="00856435"/>
    <w:rsid w:val="00863DB8"/>
    <w:rsid w:val="0087054F"/>
    <w:rsid w:val="00873E94"/>
    <w:rsid w:val="0087725C"/>
    <w:rsid w:val="00881489"/>
    <w:rsid w:val="008826DB"/>
    <w:rsid w:val="00887F97"/>
    <w:rsid w:val="00893ED3"/>
    <w:rsid w:val="00895E96"/>
    <w:rsid w:val="008A0449"/>
    <w:rsid w:val="008A384A"/>
    <w:rsid w:val="008B2206"/>
    <w:rsid w:val="008B5B92"/>
    <w:rsid w:val="008C461E"/>
    <w:rsid w:val="008C4ABA"/>
    <w:rsid w:val="008C51CC"/>
    <w:rsid w:val="008C7897"/>
    <w:rsid w:val="008D0BA7"/>
    <w:rsid w:val="008D35D7"/>
    <w:rsid w:val="008D6421"/>
    <w:rsid w:val="008D65B6"/>
    <w:rsid w:val="008D6C7A"/>
    <w:rsid w:val="008E12B9"/>
    <w:rsid w:val="008E494F"/>
    <w:rsid w:val="008F03D3"/>
    <w:rsid w:val="008F61A9"/>
    <w:rsid w:val="008F75F3"/>
    <w:rsid w:val="008F798D"/>
    <w:rsid w:val="00901F16"/>
    <w:rsid w:val="00911C46"/>
    <w:rsid w:val="00912CF1"/>
    <w:rsid w:val="0091620B"/>
    <w:rsid w:val="00924F54"/>
    <w:rsid w:val="00934D73"/>
    <w:rsid w:val="009362D7"/>
    <w:rsid w:val="00943FEA"/>
    <w:rsid w:val="009467F2"/>
    <w:rsid w:val="00951DEE"/>
    <w:rsid w:val="00955D5D"/>
    <w:rsid w:val="00957CB1"/>
    <w:rsid w:val="009600A1"/>
    <w:rsid w:val="00961E25"/>
    <w:rsid w:val="009629E0"/>
    <w:rsid w:val="00962DD4"/>
    <w:rsid w:val="0096381E"/>
    <w:rsid w:val="00964609"/>
    <w:rsid w:val="0097160F"/>
    <w:rsid w:val="00972043"/>
    <w:rsid w:val="00972CA4"/>
    <w:rsid w:val="00975A6A"/>
    <w:rsid w:val="009775B5"/>
    <w:rsid w:val="009812CA"/>
    <w:rsid w:val="009827DD"/>
    <w:rsid w:val="00990B73"/>
    <w:rsid w:val="00993FA5"/>
    <w:rsid w:val="00995477"/>
    <w:rsid w:val="00996B91"/>
    <w:rsid w:val="009A0870"/>
    <w:rsid w:val="009A1A9D"/>
    <w:rsid w:val="009A4188"/>
    <w:rsid w:val="009B16A3"/>
    <w:rsid w:val="009B1779"/>
    <w:rsid w:val="009B3435"/>
    <w:rsid w:val="009B52D8"/>
    <w:rsid w:val="009C2235"/>
    <w:rsid w:val="009D1BE7"/>
    <w:rsid w:val="009D2CB3"/>
    <w:rsid w:val="009D2FD3"/>
    <w:rsid w:val="009D36F7"/>
    <w:rsid w:val="009D4D0C"/>
    <w:rsid w:val="009E1F4A"/>
    <w:rsid w:val="009E7FED"/>
    <w:rsid w:val="009F22DD"/>
    <w:rsid w:val="00A1018F"/>
    <w:rsid w:val="00A10939"/>
    <w:rsid w:val="00A12114"/>
    <w:rsid w:val="00A16829"/>
    <w:rsid w:val="00A17962"/>
    <w:rsid w:val="00A2185C"/>
    <w:rsid w:val="00A225D0"/>
    <w:rsid w:val="00A231D5"/>
    <w:rsid w:val="00A24111"/>
    <w:rsid w:val="00A248E6"/>
    <w:rsid w:val="00A26625"/>
    <w:rsid w:val="00A34FA1"/>
    <w:rsid w:val="00A35DC5"/>
    <w:rsid w:val="00A3635D"/>
    <w:rsid w:val="00A36825"/>
    <w:rsid w:val="00A44D20"/>
    <w:rsid w:val="00A46712"/>
    <w:rsid w:val="00A47C59"/>
    <w:rsid w:val="00A54135"/>
    <w:rsid w:val="00A55BE6"/>
    <w:rsid w:val="00A64418"/>
    <w:rsid w:val="00A65228"/>
    <w:rsid w:val="00A667C4"/>
    <w:rsid w:val="00A76A39"/>
    <w:rsid w:val="00A77468"/>
    <w:rsid w:val="00A822AC"/>
    <w:rsid w:val="00A83B97"/>
    <w:rsid w:val="00A84800"/>
    <w:rsid w:val="00A84BC4"/>
    <w:rsid w:val="00A86849"/>
    <w:rsid w:val="00A91820"/>
    <w:rsid w:val="00A91E1E"/>
    <w:rsid w:val="00A95239"/>
    <w:rsid w:val="00A952D2"/>
    <w:rsid w:val="00A975F2"/>
    <w:rsid w:val="00AA4549"/>
    <w:rsid w:val="00AB0132"/>
    <w:rsid w:val="00AB02D1"/>
    <w:rsid w:val="00AB3FF0"/>
    <w:rsid w:val="00AB5EF2"/>
    <w:rsid w:val="00AB74AA"/>
    <w:rsid w:val="00AC045E"/>
    <w:rsid w:val="00AC22E3"/>
    <w:rsid w:val="00AC2FB2"/>
    <w:rsid w:val="00AC37AE"/>
    <w:rsid w:val="00AC601B"/>
    <w:rsid w:val="00AC708F"/>
    <w:rsid w:val="00AC73E7"/>
    <w:rsid w:val="00AC7582"/>
    <w:rsid w:val="00AD7C97"/>
    <w:rsid w:val="00AE21C6"/>
    <w:rsid w:val="00AE2635"/>
    <w:rsid w:val="00AE31F7"/>
    <w:rsid w:val="00AE450B"/>
    <w:rsid w:val="00AE4ED5"/>
    <w:rsid w:val="00AE5276"/>
    <w:rsid w:val="00AE5A8E"/>
    <w:rsid w:val="00AE622D"/>
    <w:rsid w:val="00AE6A6F"/>
    <w:rsid w:val="00AE7F6D"/>
    <w:rsid w:val="00AF2B40"/>
    <w:rsid w:val="00AF554D"/>
    <w:rsid w:val="00AF5D65"/>
    <w:rsid w:val="00B004BD"/>
    <w:rsid w:val="00B021F0"/>
    <w:rsid w:val="00B03656"/>
    <w:rsid w:val="00B068B3"/>
    <w:rsid w:val="00B148F2"/>
    <w:rsid w:val="00B17231"/>
    <w:rsid w:val="00B26371"/>
    <w:rsid w:val="00B27535"/>
    <w:rsid w:val="00B27C43"/>
    <w:rsid w:val="00B3342A"/>
    <w:rsid w:val="00B36402"/>
    <w:rsid w:val="00B401A7"/>
    <w:rsid w:val="00B448E6"/>
    <w:rsid w:val="00B44A5A"/>
    <w:rsid w:val="00B46F41"/>
    <w:rsid w:val="00B527B9"/>
    <w:rsid w:val="00B537CE"/>
    <w:rsid w:val="00B70E7E"/>
    <w:rsid w:val="00B72DC3"/>
    <w:rsid w:val="00B8322D"/>
    <w:rsid w:val="00B8465C"/>
    <w:rsid w:val="00B86349"/>
    <w:rsid w:val="00B87194"/>
    <w:rsid w:val="00B95C8B"/>
    <w:rsid w:val="00BA2A01"/>
    <w:rsid w:val="00BA3991"/>
    <w:rsid w:val="00BA3D02"/>
    <w:rsid w:val="00BA48CF"/>
    <w:rsid w:val="00BA7419"/>
    <w:rsid w:val="00BB2725"/>
    <w:rsid w:val="00BB400A"/>
    <w:rsid w:val="00BB4B04"/>
    <w:rsid w:val="00BB6422"/>
    <w:rsid w:val="00BB7034"/>
    <w:rsid w:val="00BB70B2"/>
    <w:rsid w:val="00BB744E"/>
    <w:rsid w:val="00BD03B4"/>
    <w:rsid w:val="00BE5785"/>
    <w:rsid w:val="00BF1418"/>
    <w:rsid w:val="00BF2B12"/>
    <w:rsid w:val="00BF5B26"/>
    <w:rsid w:val="00BF611F"/>
    <w:rsid w:val="00C0070E"/>
    <w:rsid w:val="00C03EB7"/>
    <w:rsid w:val="00C0661E"/>
    <w:rsid w:val="00C071DA"/>
    <w:rsid w:val="00C11285"/>
    <w:rsid w:val="00C124B7"/>
    <w:rsid w:val="00C12BCD"/>
    <w:rsid w:val="00C12CF9"/>
    <w:rsid w:val="00C16F11"/>
    <w:rsid w:val="00C2060D"/>
    <w:rsid w:val="00C23294"/>
    <w:rsid w:val="00C26A89"/>
    <w:rsid w:val="00C334F7"/>
    <w:rsid w:val="00C33E57"/>
    <w:rsid w:val="00C4011A"/>
    <w:rsid w:val="00C45C7E"/>
    <w:rsid w:val="00C468ED"/>
    <w:rsid w:val="00C50CF5"/>
    <w:rsid w:val="00C511A9"/>
    <w:rsid w:val="00C52999"/>
    <w:rsid w:val="00C551A2"/>
    <w:rsid w:val="00C610AA"/>
    <w:rsid w:val="00C63873"/>
    <w:rsid w:val="00C66D01"/>
    <w:rsid w:val="00C67248"/>
    <w:rsid w:val="00C673C1"/>
    <w:rsid w:val="00C70060"/>
    <w:rsid w:val="00C723C0"/>
    <w:rsid w:val="00C77645"/>
    <w:rsid w:val="00C831E5"/>
    <w:rsid w:val="00C841FA"/>
    <w:rsid w:val="00C84AAD"/>
    <w:rsid w:val="00C906F4"/>
    <w:rsid w:val="00C92FB3"/>
    <w:rsid w:val="00CA3A95"/>
    <w:rsid w:val="00CA66F0"/>
    <w:rsid w:val="00CA72AD"/>
    <w:rsid w:val="00CA73D7"/>
    <w:rsid w:val="00CB098E"/>
    <w:rsid w:val="00CB0C16"/>
    <w:rsid w:val="00CB30DE"/>
    <w:rsid w:val="00CB5846"/>
    <w:rsid w:val="00CB78CC"/>
    <w:rsid w:val="00CB7C23"/>
    <w:rsid w:val="00CC10B7"/>
    <w:rsid w:val="00CC4706"/>
    <w:rsid w:val="00CC495C"/>
    <w:rsid w:val="00CD05D1"/>
    <w:rsid w:val="00CD0DED"/>
    <w:rsid w:val="00CD322D"/>
    <w:rsid w:val="00CE07BA"/>
    <w:rsid w:val="00CE7CB8"/>
    <w:rsid w:val="00CF1260"/>
    <w:rsid w:val="00CF2DB7"/>
    <w:rsid w:val="00CF342C"/>
    <w:rsid w:val="00D0013F"/>
    <w:rsid w:val="00D0120C"/>
    <w:rsid w:val="00D04E99"/>
    <w:rsid w:val="00D059A6"/>
    <w:rsid w:val="00D05EFD"/>
    <w:rsid w:val="00D103C8"/>
    <w:rsid w:val="00D11B52"/>
    <w:rsid w:val="00D15226"/>
    <w:rsid w:val="00D1546D"/>
    <w:rsid w:val="00D17B4D"/>
    <w:rsid w:val="00D236C4"/>
    <w:rsid w:val="00D30690"/>
    <w:rsid w:val="00D33E1E"/>
    <w:rsid w:val="00D447E0"/>
    <w:rsid w:val="00D4539D"/>
    <w:rsid w:val="00D50622"/>
    <w:rsid w:val="00D548BC"/>
    <w:rsid w:val="00D56AAF"/>
    <w:rsid w:val="00D56BFB"/>
    <w:rsid w:val="00D641D4"/>
    <w:rsid w:val="00D64503"/>
    <w:rsid w:val="00D64583"/>
    <w:rsid w:val="00D732C3"/>
    <w:rsid w:val="00D742FB"/>
    <w:rsid w:val="00D75565"/>
    <w:rsid w:val="00D75C62"/>
    <w:rsid w:val="00D90B93"/>
    <w:rsid w:val="00D94289"/>
    <w:rsid w:val="00D94EAF"/>
    <w:rsid w:val="00D96793"/>
    <w:rsid w:val="00DA0792"/>
    <w:rsid w:val="00DA1D0A"/>
    <w:rsid w:val="00DA5CBC"/>
    <w:rsid w:val="00DB2916"/>
    <w:rsid w:val="00DB2DF1"/>
    <w:rsid w:val="00DB3353"/>
    <w:rsid w:val="00DC001C"/>
    <w:rsid w:val="00DC7A15"/>
    <w:rsid w:val="00DD1A05"/>
    <w:rsid w:val="00DD3DFC"/>
    <w:rsid w:val="00DD5939"/>
    <w:rsid w:val="00DE37ED"/>
    <w:rsid w:val="00DF2BD7"/>
    <w:rsid w:val="00DF3859"/>
    <w:rsid w:val="00E0151C"/>
    <w:rsid w:val="00E02BE1"/>
    <w:rsid w:val="00E04F52"/>
    <w:rsid w:val="00E05D70"/>
    <w:rsid w:val="00E11BCB"/>
    <w:rsid w:val="00E123B1"/>
    <w:rsid w:val="00E123D9"/>
    <w:rsid w:val="00E152FB"/>
    <w:rsid w:val="00E170F0"/>
    <w:rsid w:val="00E2017B"/>
    <w:rsid w:val="00E2163F"/>
    <w:rsid w:val="00E27772"/>
    <w:rsid w:val="00E27B5B"/>
    <w:rsid w:val="00E27F3E"/>
    <w:rsid w:val="00E43C01"/>
    <w:rsid w:val="00E525F7"/>
    <w:rsid w:val="00E526E2"/>
    <w:rsid w:val="00E53E37"/>
    <w:rsid w:val="00E56C97"/>
    <w:rsid w:val="00E6115F"/>
    <w:rsid w:val="00E62034"/>
    <w:rsid w:val="00E637D7"/>
    <w:rsid w:val="00E646FB"/>
    <w:rsid w:val="00E66198"/>
    <w:rsid w:val="00E66F40"/>
    <w:rsid w:val="00E70989"/>
    <w:rsid w:val="00E72A1F"/>
    <w:rsid w:val="00E72F57"/>
    <w:rsid w:val="00E735CC"/>
    <w:rsid w:val="00E76BE5"/>
    <w:rsid w:val="00E8239A"/>
    <w:rsid w:val="00E83916"/>
    <w:rsid w:val="00E9202F"/>
    <w:rsid w:val="00E936B3"/>
    <w:rsid w:val="00E95659"/>
    <w:rsid w:val="00E95C1E"/>
    <w:rsid w:val="00E96FD2"/>
    <w:rsid w:val="00E97F74"/>
    <w:rsid w:val="00EA319C"/>
    <w:rsid w:val="00EA5789"/>
    <w:rsid w:val="00EA6FD1"/>
    <w:rsid w:val="00EB5EF5"/>
    <w:rsid w:val="00ED0FB8"/>
    <w:rsid w:val="00ED2462"/>
    <w:rsid w:val="00EE1522"/>
    <w:rsid w:val="00EE3C42"/>
    <w:rsid w:val="00EE7E20"/>
    <w:rsid w:val="00EF232D"/>
    <w:rsid w:val="00EF31F5"/>
    <w:rsid w:val="00F03F78"/>
    <w:rsid w:val="00F06E6A"/>
    <w:rsid w:val="00F07076"/>
    <w:rsid w:val="00F10859"/>
    <w:rsid w:val="00F13B65"/>
    <w:rsid w:val="00F13D44"/>
    <w:rsid w:val="00F22D24"/>
    <w:rsid w:val="00F253DF"/>
    <w:rsid w:val="00F44E16"/>
    <w:rsid w:val="00F47B6E"/>
    <w:rsid w:val="00F508B7"/>
    <w:rsid w:val="00F56236"/>
    <w:rsid w:val="00F64C58"/>
    <w:rsid w:val="00F7415A"/>
    <w:rsid w:val="00F74262"/>
    <w:rsid w:val="00F77EF4"/>
    <w:rsid w:val="00F825AC"/>
    <w:rsid w:val="00F8416B"/>
    <w:rsid w:val="00F87CC9"/>
    <w:rsid w:val="00F97B43"/>
    <w:rsid w:val="00F97C2C"/>
    <w:rsid w:val="00FA4CF6"/>
    <w:rsid w:val="00FA5C12"/>
    <w:rsid w:val="00FA6A8C"/>
    <w:rsid w:val="00FB4E5E"/>
    <w:rsid w:val="00FB640C"/>
    <w:rsid w:val="00FC240C"/>
    <w:rsid w:val="00FD13FF"/>
    <w:rsid w:val="00FD7E6E"/>
    <w:rsid w:val="00FE271E"/>
    <w:rsid w:val="00FE3BEF"/>
    <w:rsid w:val="00FF4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8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F5D65"/>
    <w:pPr>
      <w:spacing w:before="0" w:after="160" w:line="278" w:lineRule="auto"/>
      <w:jc w:val="left"/>
    </w:pPr>
    <w:rPr>
      <w:rFonts w:ascii="Aptos" w:eastAsia="Aptos" w:hAnsi="Aptos" w:cs="Apto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77F3"/>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7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8F2"/>
    <w:rPr>
      <w:rFonts w:ascii="Aptos" w:eastAsia="Aptos" w:hAnsi="Aptos" w:cs="Aptos"/>
      <w:sz w:val="24"/>
      <w:szCs w:val="24"/>
      <w:lang w:val="vi-VN"/>
    </w:rPr>
  </w:style>
  <w:style w:type="paragraph" w:styleId="Footer">
    <w:name w:val="footer"/>
    <w:basedOn w:val="Normal"/>
    <w:link w:val="FooterChar"/>
    <w:uiPriority w:val="99"/>
    <w:unhideWhenUsed/>
    <w:rsid w:val="00517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8F2"/>
    <w:rPr>
      <w:rFonts w:ascii="Aptos" w:eastAsia="Aptos" w:hAnsi="Aptos" w:cs="Aptos"/>
      <w:sz w:val="24"/>
      <w:szCs w:val="24"/>
      <w:lang w:val="vi-VN"/>
    </w:rPr>
  </w:style>
  <w:style w:type="paragraph" w:styleId="ListParagraph">
    <w:name w:val="List Paragraph"/>
    <w:basedOn w:val="Normal"/>
    <w:uiPriority w:val="34"/>
    <w:qFormat/>
    <w:rsid w:val="003B7177"/>
    <w:pPr>
      <w:ind w:left="720"/>
      <w:contextualSpacing/>
    </w:p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unhideWhenUsed/>
    <w:qFormat/>
    <w:rsid w:val="006B6801"/>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uiPriority w:val="99"/>
    <w:qFormat/>
    <w:rsid w:val="006B6801"/>
    <w:rPr>
      <w:rFonts w:eastAsia="Times New Roman" w:cs="Times New Roman"/>
      <w:sz w:val="20"/>
      <w:szCs w:val="20"/>
    </w:rPr>
  </w:style>
  <w:style w:type="character" w:styleId="FootnoteReference">
    <w:name w:val="footnote reference"/>
    <w:aliases w:val="Footnote text,ftref,Ref,de nota al pie,Footnote,Footnote text + 13 pt,Footnote Text1,BearingPoint,16 Point,Superscript 6 Point,fr,Footnote Text Char Char Char Char Char Char Ch Char Char Char Char Char Char C,Footnote + Arial,10 pt,4_"/>
    <w:basedOn w:val="DefaultParagraphFont"/>
    <w:link w:val="CarattereCarattereCharCharCharCharCharCharZchn"/>
    <w:uiPriority w:val="99"/>
    <w:unhideWhenUsed/>
    <w:qFormat/>
    <w:rsid w:val="006B6801"/>
    <w:rPr>
      <w:vertAlign w:val="superscript"/>
    </w:rPr>
  </w:style>
  <w:style w:type="paragraph" w:styleId="BodyText">
    <w:name w:val="Body Text"/>
    <w:basedOn w:val="Normal"/>
    <w:link w:val="BodyTextChar"/>
    <w:uiPriority w:val="1"/>
    <w:qFormat/>
    <w:rsid w:val="001C4137"/>
    <w:pPr>
      <w:widowControl w:val="0"/>
      <w:autoSpaceDE w:val="0"/>
      <w:autoSpaceDN w:val="0"/>
      <w:adjustRightInd w:val="0"/>
      <w:spacing w:before="121" w:after="0" w:line="240" w:lineRule="auto"/>
      <w:ind w:left="179"/>
      <w:jc w:val="both"/>
    </w:pPr>
    <w:rPr>
      <w:rFonts w:ascii="Times New Roman" w:eastAsiaTheme="minorEastAsia" w:hAnsi="Times New Roman" w:cs="Times New Roman"/>
      <w:sz w:val="28"/>
      <w:szCs w:val="28"/>
      <w:lang w:val="en-US"/>
      <w14:ligatures w14:val="standardContextual"/>
    </w:rPr>
  </w:style>
  <w:style w:type="character" w:customStyle="1" w:styleId="BodyTextChar">
    <w:name w:val="Body Text Char"/>
    <w:basedOn w:val="DefaultParagraphFont"/>
    <w:link w:val="BodyText"/>
    <w:uiPriority w:val="1"/>
    <w:rsid w:val="001C4137"/>
    <w:rPr>
      <w:rFonts w:eastAsiaTheme="minorEastAsia" w:cs="Times New Roman"/>
      <w:szCs w:val="28"/>
      <w14:ligatures w14:val="standardContextual"/>
    </w:rPr>
  </w:style>
  <w:style w:type="character" w:customStyle="1" w:styleId="fontstyle01">
    <w:name w:val="fontstyle01"/>
    <w:basedOn w:val="DefaultParagraphFont"/>
    <w:rsid w:val="006A3AC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6A3AC3"/>
    <w:rPr>
      <w:rFonts w:ascii="TimesNewRomanPS-ItalicMT" w:hAnsi="TimesNewRomanPS-ItalicMT" w:hint="default"/>
      <w:b w:val="0"/>
      <w:bCs w:val="0"/>
      <w:i/>
      <w:iCs/>
      <w:color w:val="000000"/>
      <w:sz w:val="28"/>
      <w:szCs w:val="28"/>
    </w:rPr>
  </w:style>
  <w:style w:type="paragraph" w:styleId="NormalWeb">
    <w:name w:val="Normal (Web)"/>
    <w:aliases w:val=" Char"/>
    <w:basedOn w:val="Normal"/>
    <w:uiPriority w:val="99"/>
    <w:unhideWhenUsed/>
    <w:rsid w:val="005D28A1"/>
    <w:pPr>
      <w:spacing w:before="100" w:beforeAutospacing="1" w:after="100" w:afterAutospacing="1" w:line="240" w:lineRule="auto"/>
    </w:pPr>
    <w:rPr>
      <w:rFonts w:ascii="Times New Roman" w:eastAsia="Times New Roman" w:hAnsi="Times New Roman" w:cs="Times New Roman"/>
      <w:lang w:eastAsia="vi-VN"/>
    </w:rPr>
  </w:style>
  <w:style w:type="paragraph" w:customStyle="1" w:styleId="BodyText1">
    <w:name w:val="Body Text1"/>
    <w:basedOn w:val="Normal"/>
    <w:rsid w:val="008D6C7A"/>
    <w:pPr>
      <w:widowControl w:val="0"/>
      <w:shd w:val="clear" w:color="auto" w:fill="FFFFFF"/>
      <w:spacing w:after="0" w:line="0" w:lineRule="atLeast"/>
    </w:pPr>
    <w:rPr>
      <w:rFonts w:ascii="Times New Roman" w:eastAsia="Times New Roman" w:hAnsi="Times New Roman" w:cs="Times New Roman"/>
      <w:color w:val="000000"/>
      <w:sz w:val="27"/>
      <w:szCs w:val="27"/>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B527B9"/>
    <w:pPr>
      <w:spacing w:line="240" w:lineRule="exact"/>
    </w:pPr>
    <w:rPr>
      <w:rFonts w:ascii="Times New Roman" w:eastAsiaTheme="minorHAnsi" w:hAnsi="Times New Roman" w:cstheme="minorBidi"/>
      <w:sz w:val="28"/>
      <w:szCs w:val="22"/>
      <w:vertAlign w:val="superscript"/>
      <w:lang w:val="en-US"/>
    </w:rPr>
  </w:style>
  <w:style w:type="paragraph" w:styleId="BalloonText">
    <w:name w:val="Balloon Text"/>
    <w:basedOn w:val="Normal"/>
    <w:link w:val="BalloonTextChar"/>
    <w:uiPriority w:val="99"/>
    <w:semiHidden/>
    <w:unhideWhenUsed/>
    <w:rsid w:val="00645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25D"/>
    <w:rPr>
      <w:rFonts w:ascii="Tahoma" w:eastAsia="Aptos"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F5D65"/>
    <w:pPr>
      <w:spacing w:before="0" w:after="160" w:line="278" w:lineRule="auto"/>
      <w:jc w:val="left"/>
    </w:pPr>
    <w:rPr>
      <w:rFonts w:ascii="Aptos" w:eastAsia="Aptos" w:hAnsi="Aptos" w:cs="Apto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77F3"/>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7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8F2"/>
    <w:rPr>
      <w:rFonts w:ascii="Aptos" w:eastAsia="Aptos" w:hAnsi="Aptos" w:cs="Aptos"/>
      <w:sz w:val="24"/>
      <w:szCs w:val="24"/>
      <w:lang w:val="vi-VN"/>
    </w:rPr>
  </w:style>
  <w:style w:type="paragraph" w:styleId="Footer">
    <w:name w:val="footer"/>
    <w:basedOn w:val="Normal"/>
    <w:link w:val="FooterChar"/>
    <w:uiPriority w:val="99"/>
    <w:unhideWhenUsed/>
    <w:rsid w:val="00517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8F2"/>
    <w:rPr>
      <w:rFonts w:ascii="Aptos" w:eastAsia="Aptos" w:hAnsi="Aptos" w:cs="Aptos"/>
      <w:sz w:val="24"/>
      <w:szCs w:val="24"/>
      <w:lang w:val="vi-VN"/>
    </w:rPr>
  </w:style>
  <w:style w:type="paragraph" w:styleId="ListParagraph">
    <w:name w:val="List Paragraph"/>
    <w:basedOn w:val="Normal"/>
    <w:uiPriority w:val="34"/>
    <w:qFormat/>
    <w:rsid w:val="003B7177"/>
    <w:pPr>
      <w:ind w:left="720"/>
      <w:contextualSpacing/>
    </w:p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unhideWhenUsed/>
    <w:qFormat/>
    <w:rsid w:val="006B6801"/>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uiPriority w:val="99"/>
    <w:qFormat/>
    <w:rsid w:val="006B6801"/>
    <w:rPr>
      <w:rFonts w:eastAsia="Times New Roman" w:cs="Times New Roman"/>
      <w:sz w:val="20"/>
      <w:szCs w:val="20"/>
    </w:rPr>
  </w:style>
  <w:style w:type="character" w:styleId="FootnoteReference">
    <w:name w:val="footnote reference"/>
    <w:aliases w:val="Footnote text,ftref,Ref,de nota al pie,Footnote,Footnote text + 13 pt,Footnote Text1,BearingPoint,16 Point,Superscript 6 Point,fr,Footnote Text Char Char Char Char Char Char Ch Char Char Char Char Char Char C,Footnote + Arial,10 pt,4_"/>
    <w:basedOn w:val="DefaultParagraphFont"/>
    <w:link w:val="CarattereCarattereCharCharCharCharCharCharZchn"/>
    <w:uiPriority w:val="99"/>
    <w:unhideWhenUsed/>
    <w:qFormat/>
    <w:rsid w:val="006B6801"/>
    <w:rPr>
      <w:vertAlign w:val="superscript"/>
    </w:rPr>
  </w:style>
  <w:style w:type="paragraph" w:styleId="BodyText">
    <w:name w:val="Body Text"/>
    <w:basedOn w:val="Normal"/>
    <w:link w:val="BodyTextChar"/>
    <w:uiPriority w:val="1"/>
    <w:qFormat/>
    <w:rsid w:val="001C4137"/>
    <w:pPr>
      <w:widowControl w:val="0"/>
      <w:autoSpaceDE w:val="0"/>
      <w:autoSpaceDN w:val="0"/>
      <w:adjustRightInd w:val="0"/>
      <w:spacing w:before="121" w:after="0" w:line="240" w:lineRule="auto"/>
      <w:ind w:left="179"/>
      <w:jc w:val="both"/>
    </w:pPr>
    <w:rPr>
      <w:rFonts w:ascii="Times New Roman" w:eastAsiaTheme="minorEastAsia" w:hAnsi="Times New Roman" w:cs="Times New Roman"/>
      <w:sz w:val="28"/>
      <w:szCs w:val="28"/>
      <w:lang w:val="en-US"/>
      <w14:ligatures w14:val="standardContextual"/>
    </w:rPr>
  </w:style>
  <w:style w:type="character" w:customStyle="1" w:styleId="BodyTextChar">
    <w:name w:val="Body Text Char"/>
    <w:basedOn w:val="DefaultParagraphFont"/>
    <w:link w:val="BodyText"/>
    <w:uiPriority w:val="1"/>
    <w:rsid w:val="001C4137"/>
    <w:rPr>
      <w:rFonts w:eastAsiaTheme="minorEastAsia" w:cs="Times New Roman"/>
      <w:szCs w:val="28"/>
      <w14:ligatures w14:val="standardContextual"/>
    </w:rPr>
  </w:style>
  <w:style w:type="character" w:customStyle="1" w:styleId="fontstyle01">
    <w:name w:val="fontstyle01"/>
    <w:basedOn w:val="DefaultParagraphFont"/>
    <w:rsid w:val="006A3AC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6A3AC3"/>
    <w:rPr>
      <w:rFonts w:ascii="TimesNewRomanPS-ItalicMT" w:hAnsi="TimesNewRomanPS-ItalicMT" w:hint="default"/>
      <w:b w:val="0"/>
      <w:bCs w:val="0"/>
      <w:i/>
      <w:iCs/>
      <w:color w:val="000000"/>
      <w:sz w:val="28"/>
      <w:szCs w:val="28"/>
    </w:rPr>
  </w:style>
  <w:style w:type="paragraph" w:styleId="NormalWeb">
    <w:name w:val="Normal (Web)"/>
    <w:aliases w:val=" Char"/>
    <w:basedOn w:val="Normal"/>
    <w:uiPriority w:val="99"/>
    <w:unhideWhenUsed/>
    <w:rsid w:val="005D28A1"/>
    <w:pPr>
      <w:spacing w:before="100" w:beforeAutospacing="1" w:after="100" w:afterAutospacing="1" w:line="240" w:lineRule="auto"/>
    </w:pPr>
    <w:rPr>
      <w:rFonts w:ascii="Times New Roman" w:eastAsia="Times New Roman" w:hAnsi="Times New Roman" w:cs="Times New Roman"/>
      <w:lang w:eastAsia="vi-VN"/>
    </w:rPr>
  </w:style>
  <w:style w:type="paragraph" w:customStyle="1" w:styleId="BodyText1">
    <w:name w:val="Body Text1"/>
    <w:basedOn w:val="Normal"/>
    <w:rsid w:val="008D6C7A"/>
    <w:pPr>
      <w:widowControl w:val="0"/>
      <w:shd w:val="clear" w:color="auto" w:fill="FFFFFF"/>
      <w:spacing w:after="0" w:line="0" w:lineRule="atLeast"/>
    </w:pPr>
    <w:rPr>
      <w:rFonts w:ascii="Times New Roman" w:eastAsia="Times New Roman" w:hAnsi="Times New Roman" w:cs="Times New Roman"/>
      <w:color w:val="000000"/>
      <w:sz w:val="27"/>
      <w:szCs w:val="27"/>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B527B9"/>
    <w:pPr>
      <w:spacing w:line="240" w:lineRule="exact"/>
    </w:pPr>
    <w:rPr>
      <w:rFonts w:ascii="Times New Roman" w:eastAsiaTheme="minorHAnsi" w:hAnsi="Times New Roman" w:cstheme="minorBidi"/>
      <w:sz w:val="28"/>
      <w:szCs w:val="22"/>
      <w:vertAlign w:val="superscript"/>
      <w:lang w:val="en-US"/>
    </w:rPr>
  </w:style>
  <w:style w:type="paragraph" w:styleId="BalloonText">
    <w:name w:val="Balloon Text"/>
    <w:basedOn w:val="Normal"/>
    <w:link w:val="BalloonTextChar"/>
    <w:uiPriority w:val="99"/>
    <w:semiHidden/>
    <w:unhideWhenUsed/>
    <w:rsid w:val="00645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25D"/>
    <w:rPr>
      <w:rFonts w:ascii="Tahoma" w:eastAsia="Aptos"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78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1F9BC-2C62-40D3-9315-A5DCA1C2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4884</Words>
  <Characters>27842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Tulh</cp:lastModifiedBy>
  <cp:revision>6</cp:revision>
  <cp:lastPrinted>2025-08-13T03:49:00Z</cp:lastPrinted>
  <dcterms:created xsi:type="dcterms:W3CDTF">2025-08-13T00:56:00Z</dcterms:created>
  <dcterms:modified xsi:type="dcterms:W3CDTF">2025-08-13T05:39:00Z</dcterms:modified>
</cp:coreProperties>
</file>